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B0" w:rsidRDefault="00DC1AB0">
      <w:pPr>
        <w:pStyle w:val="Title"/>
      </w:pPr>
      <w:bookmarkStart w:id="0" w:name="_GoBack"/>
      <w:bookmarkEnd w:id="0"/>
      <w:r>
        <w:t>COLLEGE OF ARTS AND SCIENCES</w:t>
      </w:r>
    </w:p>
    <w:p w:rsidR="005B156F" w:rsidRDefault="005B156F">
      <w:pPr>
        <w:pStyle w:val="Title"/>
      </w:pPr>
      <w:r>
        <w:t xml:space="preserve">REQUEST FOR </w:t>
      </w:r>
      <w:r w:rsidR="006D1847">
        <w:t xml:space="preserve">SUPPLEMENTAL / </w:t>
      </w:r>
      <w:r w:rsidR="008E06DC">
        <w:t>SUMMER SALARY</w:t>
      </w:r>
      <w:r w:rsidR="000D250F">
        <w:t xml:space="preserve"> 201</w:t>
      </w:r>
      <w:r w:rsidR="002C4753">
        <w:t>7</w:t>
      </w:r>
    </w:p>
    <w:p w:rsidR="005B156F" w:rsidRDefault="005B156F">
      <w:pPr>
        <w:ind w:left="360"/>
        <w:rPr>
          <w:sz w:val="22"/>
          <w:szCs w:val="22"/>
        </w:rPr>
      </w:pPr>
    </w:p>
    <w:p w:rsidR="005B156F" w:rsidRDefault="005B156F" w:rsidP="00EF4251">
      <w:pPr>
        <w:rPr>
          <w:b/>
          <w:bCs/>
          <w:sz w:val="22"/>
          <w:szCs w:val="22"/>
        </w:rPr>
      </w:pPr>
      <w:r>
        <w:rPr>
          <w:b/>
          <w:bCs/>
          <w:sz w:val="22"/>
          <w:szCs w:val="22"/>
        </w:rPr>
        <w:t>JUSTIFICATION:</w:t>
      </w:r>
    </w:p>
    <w:p w:rsidR="005B156F" w:rsidRDefault="005B156F">
      <w:pPr>
        <w:ind w:left="360"/>
        <w:rPr>
          <w:sz w:val="22"/>
          <w:szCs w:val="22"/>
        </w:rPr>
      </w:pPr>
    </w:p>
    <w:p w:rsidR="00A76EB1" w:rsidRDefault="005B156F" w:rsidP="00EF4251">
      <w:pPr>
        <w:numPr>
          <w:ilvl w:val="0"/>
          <w:numId w:val="2"/>
        </w:numPr>
        <w:tabs>
          <w:tab w:val="clear" w:pos="720"/>
          <w:tab w:val="num" w:pos="0"/>
        </w:tabs>
        <w:ind w:left="0" w:firstLine="0"/>
        <w:rPr>
          <w:sz w:val="22"/>
          <w:szCs w:val="22"/>
        </w:rPr>
      </w:pPr>
      <w:r>
        <w:rPr>
          <w:sz w:val="22"/>
          <w:szCs w:val="22"/>
        </w:rPr>
        <w:t>Source of Funding (name of funding agency, grant fund number, etc.)</w:t>
      </w:r>
      <w:r w:rsidR="00A76EB1">
        <w:rPr>
          <w:sz w:val="22"/>
          <w:szCs w:val="22"/>
        </w:rPr>
        <w:tab/>
      </w:r>
    </w:p>
    <w:p w:rsidR="005B156F" w:rsidRDefault="005B156F">
      <w:pPr>
        <w:rPr>
          <w:sz w:val="22"/>
          <w:szCs w:val="22"/>
        </w:rPr>
      </w:pPr>
    </w:p>
    <w:p w:rsidR="005B156F" w:rsidRDefault="005B156F">
      <w:pPr>
        <w:rPr>
          <w:sz w:val="22"/>
          <w:szCs w:val="22"/>
        </w:rPr>
      </w:pPr>
    </w:p>
    <w:p w:rsidR="005B156F" w:rsidRPr="00EF4251" w:rsidRDefault="005B156F" w:rsidP="00450FFD">
      <w:pPr>
        <w:pStyle w:val="ListParagraph"/>
        <w:numPr>
          <w:ilvl w:val="0"/>
          <w:numId w:val="2"/>
        </w:numPr>
        <w:tabs>
          <w:tab w:val="clear" w:pos="720"/>
        </w:tabs>
        <w:ind w:hanging="720"/>
        <w:rPr>
          <w:sz w:val="22"/>
          <w:szCs w:val="22"/>
        </w:rPr>
      </w:pPr>
      <w:r w:rsidRPr="00EF4251">
        <w:rPr>
          <w:sz w:val="22"/>
          <w:szCs w:val="22"/>
        </w:rPr>
        <w:t xml:space="preserve">Periods for which pay is requested:  (If more than one month is </w:t>
      </w:r>
      <w:r w:rsidR="00EF4251" w:rsidRPr="00EF4251">
        <w:rPr>
          <w:sz w:val="22"/>
          <w:szCs w:val="22"/>
        </w:rPr>
        <w:t xml:space="preserve">requested, please indicate each </w:t>
      </w:r>
      <w:r w:rsidRPr="00EF4251">
        <w:rPr>
          <w:sz w:val="22"/>
          <w:szCs w:val="22"/>
        </w:rPr>
        <w:t xml:space="preserve">period.)  Example:  May </w:t>
      </w:r>
      <w:r w:rsidR="00B651CD">
        <w:rPr>
          <w:sz w:val="22"/>
          <w:szCs w:val="22"/>
        </w:rPr>
        <w:t>2</w:t>
      </w:r>
      <w:r w:rsidR="00732F38">
        <w:rPr>
          <w:sz w:val="22"/>
          <w:szCs w:val="22"/>
        </w:rPr>
        <w:t>1</w:t>
      </w:r>
      <w:r w:rsidR="0008780F">
        <w:rPr>
          <w:sz w:val="22"/>
          <w:szCs w:val="22"/>
        </w:rPr>
        <w:t xml:space="preserve"> </w:t>
      </w:r>
      <w:r w:rsidRPr="00EF4251">
        <w:rPr>
          <w:sz w:val="22"/>
          <w:szCs w:val="22"/>
        </w:rPr>
        <w:t>– May 31, 20</w:t>
      </w:r>
      <w:r w:rsidR="00A71532" w:rsidRPr="00EF4251">
        <w:rPr>
          <w:sz w:val="22"/>
          <w:szCs w:val="22"/>
        </w:rPr>
        <w:t>1</w:t>
      </w:r>
      <w:r w:rsidR="002C4753">
        <w:rPr>
          <w:sz w:val="22"/>
          <w:szCs w:val="22"/>
        </w:rPr>
        <w:t>7</w:t>
      </w:r>
      <w:r w:rsidR="003D2AAB">
        <w:rPr>
          <w:sz w:val="22"/>
          <w:szCs w:val="22"/>
        </w:rPr>
        <w:t>;</w:t>
      </w:r>
      <w:r w:rsidRPr="00EF4251">
        <w:rPr>
          <w:sz w:val="22"/>
          <w:szCs w:val="22"/>
        </w:rPr>
        <w:t xml:space="preserve"> June 1 – June 30, 20</w:t>
      </w:r>
      <w:r w:rsidR="00A71532" w:rsidRPr="00EF4251">
        <w:rPr>
          <w:sz w:val="22"/>
          <w:szCs w:val="22"/>
        </w:rPr>
        <w:t>1</w:t>
      </w:r>
      <w:r w:rsidR="002C4753">
        <w:rPr>
          <w:sz w:val="22"/>
          <w:szCs w:val="22"/>
        </w:rPr>
        <w:t>7</w:t>
      </w:r>
      <w:r w:rsidR="003D2AAB">
        <w:rPr>
          <w:sz w:val="22"/>
          <w:szCs w:val="22"/>
        </w:rPr>
        <w:t>;</w:t>
      </w:r>
      <w:r w:rsidRPr="00EF4251">
        <w:rPr>
          <w:sz w:val="22"/>
          <w:szCs w:val="22"/>
        </w:rPr>
        <w:t xml:space="preserve"> July 1 – July 31, 20</w:t>
      </w:r>
      <w:r w:rsidR="00A71532" w:rsidRPr="00EF4251">
        <w:rPr>
          <w:sz w:val="22"/>
          <w:szCs w:val="22"/>
        </w:rPr>
        <w:t>1</w:t>
      </w:r>
      <w:r w:rsidR="002C4753">
        <w:rPr>
          <w:sz w:val="22"/>
          <w:szCs w:val="22"/>
        </w:rPr>
        <w:t>7</w:t>
      </w:r>
      <w:r w:rsidR="003D2AAB">
        <w:rPr>
          <w:sz w:val="22"/>
          <w:szCs w:val="22"/>
        </w:rPr>
        <w:t>;</w:t>
      </w:r>
      <w:r w:rsidRPr="00EF4251">
        <w:rPr>
          <w:sz w:val="22"/>
          <w:szCs w:val="22"/>
        </w:rPr>
        <w:t xml:space="preserve"> August 1 – August </w:t>
      </w:r>
      <w:r w:rsidR="00B651CD">
        <w:rPr>
          <w:sz w:val="22"/>
          <w:szCs w:val="22"/>
        </w:rPr>
        <w:t>20</w:t>
      </w:r>
      <w:r w:rsidRPr="00EF4251">
        <w:rPr>
          <w:sz w:val="22"/>
          <w:szCs w:val="22"/>
        </w:rPr>
        <w:t>, 20</w:t>
      </w:r>
      <w:r w:rsidR="00A71532" w:rsidRPr="00EF4251">
        <w:rPr>
          <w:sz w:val="22"/>
          <w:szCs w:val="22"/>
        </w:rPr>
        <w:t>1</w:t>
      </w:r>
      <w:r w:rsidR="002C4753">
        <w:rPr>
          <w:sz w:val="22"/>
          <w:szCs w:val="22"/>
        </w:rPr>
        <w:t>7</w:t>
      </w:r>
      <w:r w:rsidRPr="00EF4251">
        <w:rPr>
          <w:sz w:val="22"/>
          <w:szCs w:val="22"/>
        </w:rPr>
        <w:t>.</w:t>
      </w:r>
    </w:p>
    <w:p w:rsidR="005B156F" w:rsidRDefault="005B156F">
      <w:pPr>
        <w:ind w:left="360"/>
        <w:rPr>
          <w:sz w:val="22"/>
          <w:szCs w:val="22"/>
        </w:rPr>
      </w:pPr>
    </w:p>
    <w:p w:rsidR="005B156F" w:rsidRDefault="005B156F" w:rsidP="00ED54F2">
      <w:pPr>
        <w:ind w:left="720"/>
        <w:rPr>
          <w:sz w:val="22"/>
          <w:szCs w:val="22"/>
        </w:rPr>
      </w:pPr>
      <w:r>
        <w:rPr>
          <w:sz w:val="22"/>
          <w:szCs w:val="22"/>
        </w:rPr>
        <w:tab/>
        <w:t xml:space="preserve">1.  From:  </w:t>
      </w:r>
      <w:sdt>
        <w:sdtPr>
          <w:rPr>
            <w:sz w:val="22"/>
            <w:szCs w:val="22"/>
          </w:rPr>
          <w:id w:val="1400483532"/>
          <w:placeholder>
            <w:docPart w:val="DefaultPlaceholder_1082065160"/>
          </w:placeholder>
          <w:date>
            <w:dateFormat w:val="M/d/yyyy"/>
            <w:lid w:val="en-US"/>
            <w:storeMappedDataAs w:val="dateTime"/>
            <w:calendar w:val="gregorian"/>
          </w:date>
        </w:sdtPr>
        <w:sdtEndPr/>
        <w:sdtContent>
          <w:r w:rsidR="00F66024">
            <w:rPr>
              <w:sz w:val="22"/>
              <w:szCs w:val="22"/>
            </w:rPr>
            <w:t>_____________________</w:t>
          </w:r>
        </w:sdtContent>
      </w:sdt>
      <w:r w:rsidR="000D250F">
        <w:rPr>
          <w:sz w:val="22"/>
          <w:szCs w:val="22"/>
        </w:rPr>
        <w:t xml:space="preserve"> --</w:t>
      </w:r>
      <w:r>
        <w:rPr>
          <w:sz w:val="22"/>
          <w:szCs w:val="22"/>
        </w:rPr>
        <w:t xml:space="preserve"> </w:t>
      </w:r>
      <w:sdt>
        <w:sdtPr>
          <w:rPr>
            <w:sz w:val="22"/>
            <w:szCs w:val="22"/>
          </w:rPr>
          <w:id w:val="-456715187"/>
          <w:placeholder>
            <w:docPart w:val="DefaultPlaceholder_1082065160"/>
          </w:placeholder>
          <w:date>
            <w:dateFormat w:val="M/d/yyyy"/>
            <w:lid w:val="en-US"/>
            <w:storeMappedDataAs w:val="dateTime"/>
            <w:calendar w:val="gregorian"/>
          </w:date>
        </w:sdtPr>
        <w:sdtEndPr/>
        <w:sdtContent>
          <w:r w:rsidR="00F66024">
            <w:rPr>
              <w:sz w:val="22"/>
              <w:szCs w:val="22"/>
            </w:rPr>
            <w:t>_____________________</w:t>
          </w:r>
        </w:sdtContent>
      </w:sdt>
    </w:p>
    <w:p w:rsidR="005B156F" w:rsidRDefault="005B156F" w:rsidP="00ED54F2">
      <w:pPr>
        <w:ind w:left="720"/>
        <w:rPr>
          <w:sz w:val="22"/>
          <w:szCs w:val="22"/>
        </w:rPr>
      </w:pPr>
    </w:p>
    <w:p w:rsidR="005B156F" w:rsidRDefault="005B156F" w:rsidP="00ED54F2">
      <w:pPr>
        <w:ind w:left="720"/>
        <w:rPr>
          <w:sz w:val="22"/>
          <w:szCs w:val="22"/>
        </w:rPr>
      </w:pPr>
      <w:r>
        <w:rPr>
          <w:sz w:val="22"/>
          <w:szCs w:val="22"/>
        </w:rPr>
        <w:tab/>
        <w:t xml:space="preserve">2.  From:  </w:t>
      </w:r>
      <w:sdt>
        <w:sdtPr>
          <w:rPr>
            <w:sz w:val="22"/>
            <w:szCs w:val="22"/>
          </w:rPr>
          <w:id w:val="2060427951"/>
          <w:placeholder>
            <w:docPart w:val="DefaultPlaceholder_1082065160"/>
          </w:placeholder>
          <w:date>
            <w:dateFormat w:val="M/d/yyyy"/>
            <w:lid w:val="en-US"/>
            <w:storeMappedDataAs w:val="dateTime"/>
            <w:calendar w:val="gregorian"/>
          </w:date>
        </w:sdtPr>
        <w:sdtEndPr/>
        <w:sdtContent>
          <w:r>
            <w:rPr>
              <w:sz w:val="22"/>
              <w:szCs w:val="22"/>
            </w:rPr>
            <w:t>_____________________</w:t>
          </w:r>
        </w:sdtContent>
      </w:sdt>
      <w:r>
        <w:rPr>
          <w:sz w:val="22"/>
          <w:szCs w:val="22"/>
        </w:rPr>
        <w:t xml:space="preserve"> </w:t>
      </w:r>
      <w:r w:rsidR="000D250F">
        <w:rPr>
          <w:sz w:val="22"/>
          <w:szCs w:val="22"/>
        </w:rPr>
        <w:t>--</w:t>
      </w:r>
      <w:r>
        <w:rPr>
          <w:sz w:val="22"/>
          <w:szCs w:val="22"/>
        </w:rPr>
        <w:t xml:space="preserve"> </w:t>
      </w:r>
      <w:sdt>
        <w:sdtPr>
          <w:rPr>
            <w:sz w:val="22"/>
            <w:szCs w:val="22"/>
          </w:rPr>
          <w:id w:val="1693102502"/>
          <w:placeholder>
            <w:docPart w:val="DefaultPlaceholder_1082065160"/>
          </w:placeholder>
          <w:date>
            <w:dateFormat w:val="M/d/yyyy"/>
            <w:lid w:val="en-US"/>
            <w:storeMappedDataAs w:val="dateTime"/>
            <w:calendar w:val="gregorian"/>
          </w:date>
        </w:sdtPr>
        <w:sdtEndPr/>
        <w:sdtContent>
          <w:r>
            <w:rPr>
              <w:sz w:val="22"/>
              <w:szCs w:val="22"/>
            </w:rPr>
            <w:t>______________________</w:t>
          </w:r>
        </w:sdtContent>
      </w:sdt>
    </w:p>
    <w:p w:rsidR="005B156F" w:rsidRDefault="005B156F" w:rsidP="00ED54F2">
      <w:pPr>
        <w:ind w:left="720"/>
        <w:rPr>
          <w:sz w:val="22"/>
          <w:szCs w:val="22"/>
        </w:rPr>
      </w:pPr>
    </w:p>
    <w:p w:rsidR="005B156F" w:rsidRDefault="005B156F" w:rsidP="00ED54F2">
      <w:pPr>
        <w:ind w:left="720"/>
        <w:rPr>
          <w:sz w:val="22"/>
          <w:szCs w:val="22"/>
        </w:rPr>
      </w:pPr>
      <w:r>
        <w:rPr>
          <w:sz w:val="22"/>
          <w:szCs w:val="22"/>
        </w:rPr>
        <w:tab/>
        <w:t xml:space="preserve">3.  From:  </w:t>
      </w:r>
      <w:sdt>
        <w:sdtPr>
          <w:rPr>
            <w:sz w:val="22"/>
            <w:szCs w:val="22"/>
          </w:rPr>
          <w:id w:val="215558076"/>
          <w:placeholder>
            <w:docPart w:val="DefaultPlaceholder_1082065160"/>
          </w:placeholder>
          <w:date>
            <w:dateFormat w:val="M/d/yyyy"/>
            <w:lid w:val="en-US"/>
            <w:storeMappedDataAs w:val="dateTime"/>
            <w:calendar w:val="gregorian"/>
          </w:date>
        </w:sdtPr>
        <w:sdtEndPr/>
        <w:sdtContent>
          <w:r>
            <w:rPr>
              <w:sz w:val="22"/>
              <w:szCs w:val="22"/>
            </w:rPr>
            <w:t>_____________________</w:t>
          </w:r>
        </w:sdtContent>
      </w:sdt>
      <w:r>
        <w:rPr>
          <w:sz w:val="22"/>
          <w:szCs w:val="22"/>
        </w:rPr>
        <w:t xml:space="preserve"> </w:t>
      </w:r>
      <w:r w:rsidR="000D250F">
        <w:rPr>
          <w:sz w:val="22"/>
          <w:szCs w:val="22"/>
        </w:rPr>
        <w:t>--</w:t>
      </w:r>
      <w:r>
        <w:rPr>
          <w:sz w:val="22"/>
          <w:szCs w:val="22"/>
        </w:rPr>
        <w:t xml:space="preserve"> </w:t>
      </w:r>
      <w:sdt>
        <w:sdtPr>
          <w:rPr>
            <w:sz w:val="22"/>
            <w:szCs w:val="22"/>
          </w:rPr>
          <w:id w:val="451829711"/>
          <w:placeholder>
            <w:docPart w:val="DefaultPlaceholder_1082065160"/>
          </w:placeholder>
          <w:date>
            <w:dateFormat w:val="M/d/yyyy"/>
            <w:lid w:val="en-US"/>
            <w:storeMappedDataAs w:val="dateTime"/>
            <w:calendar w:val="gregorian"/>
          </w:date>
        </w:sdtPr>
        <w:sdtEndPr/>
        <w:sdtContent>
          <w:r>
            <w:rPr>
              <w:sz w:val="22"/>
              <w:szCs w:val="22"/>
            </w:rPr>
            <w:t>______________________</w:t>
          </w:r>
        </w:sdtContent>
      </w:sdt>
    </w:p>
    <w:p w:rsidR="005B156F" w:rsidRDefault="005B156F" w:rsidP="00ED54F2">
      <w:pPr>
        <w:ind w:left="720"/>
        <w:rPr>
          <w:sz w:val="22"/>
          <w:szCs w:val="22"/>
        </w:rPr>
      </w:pPr>
    </w:p>
    <w:p w:rsidR="005B156F" w:rsidRDefault="005B156F" w:rsidP="00ED54F2">
      <w:pPr>
        <w:ind w:left="720"/>
        <w:rPr>
          <w:sz w:val="22"/>
          <w:szCs w:val="22"/>
        </w:rPr>
      </w:pPr>
      <w:r>
        <w:rPr>
          <w:sz w:val="22"/>
          <w:szCs w:val="22"/>
        </w:rPr>
        <w:tab/>
        <w:t xml:space="preserve">4.  From:  </w:t>
      </w:r>
      <w:sdt>
        <w:sdtPr>
          <w:rPr>
            <w:sz w:val="22"/>
            <w:szCs w:val="22"/>
          </w:rPr>
          <w:id w:val="-657453100"/>
          <w:placeholder>
            <w:docPart w:val="DefaultPlaceholder_1082065160"/>
          </w:placeholder>
          <w:date>
            <w:dateFormat w:val="M/d/yyyy"/>
            <w:lid w:val="en-US"/>
            <w:storeMappedDataAs w:val="dateTime"/>
            <w:calendar w:val="gregorian"/>
          </w:date>
        </w:sdtPr>
        <w:sdtEndPr/>
        <w:sdtContent>
          <w:r>
            <w:rPr>
              <w:sz w:val="22"/>
              <w:szCs w:val="22"/>
            </w:rPr>
            <w:t>_____________________</w:t>
          </w:r>
        </w:sdtContent>
      </w:sdt>
      <w:r>
        <w:rPr>
          <w:sz w:val="22"/>
          <w:szCs w:val="22"/>
        </w:rPr>
        <w:t xml:space="preserve"> </w:t>
      </w:r>
      <w:r w:rsidR="000D250F">
        <w:rPr>
          <w:sz w:val="22"/>
          <w:szCs w:val="22"/>
        </w:rPr>
        <w:t>--</w:t>
      </w:r>
      <w:r>
        <w:rPr>
          <w:sz w:val="22"/>
          <w:szCs w:val="22"/>
        </w:rPr>
        <w:t xml:space="preserve"> </w:t>
      </w:r>
      <w:sdt>
        <w:sdtPr>
          <w:rPr>
            <w:sz w:val="22"/>
            <w:szCs w:val="22"/>
          </w:rPr>
          <w:id w:val="-1892569188"/>
          <w:placeholder>
            <w:docPart w:val="DefaultPlaceholder_1082065160"/>
          </w:placeholder>
          <w:date>
            <w:dateFormat w:val="M/d/yyyy"/>
            <w:lid w:val="en-US"/>
            <w:storeMappedDataAs w:val="dateTime"/>
            <w:calendar w:val="gregorian"/>
          </w:date>
        </w:sdtPr>
        <w:sdtEndPr/>
        <w:sdtContent>
          <w:r>
            <w:rPr>
              <w:sz w:val="22"/>
              <w:szCs w:val="22"/>
            </w:rPr>
            <w:t>______________________</w:t>
          </w:r>
        </w:sdtContent>
      </w:sdt>
    </w:p>
    <w:p w:rsidR="003D2AAB" w:rsidRDefault="003D2AAB">
      <w:pPr>
        <w:ind w:left="360"/>
        <w:rPr>
          <w:sz w:val="22"/>
          <w:szCs w:val="22"/>
        </w:rPr>
      </w:pPr>
    </w:p>
    <w:p w:rsidR="005B156F" w:rsidRDefault="005B156F">
      <w:pPr>
        <w:ind w:left="360"/>
        <w:rPr>
          <w:sz w:val="22"/>
          <w:szCs w:val="22"/>
        </w:rPr>
      </w:pPr>
    </w:p>
    <w:p w:rsidR="005B156F" w:rsidRPr="003D2AAB" w:rsidRDefault="005B156F" w:rsidP="003D2AAB">
      <w:pPr>
        <w:pStyle w:val="ListParagraph"/>
        <w:numPr>
          <w:ilvl w:val="0"/>
          <w:numId w:val="2"/>
        </w:numPr>
        <w:tabs>
          <w:tab w:val="clear" w:pos="720"/>
          <w:tab w:val="num" w:pos="0"/>
        </w:tabs>
        <w:ind w:left="0" w:firstLine="0"/>
        <w:rPr>
          <w:sz w:val="22"/>
          <w:szCs w:val="22"/>
        </w:rPr>
      </w:pPr>
      <w:r w:rsidRPr="003D2AAB">
        <w:rPr>
          <w:sz w:val="22"/>
          <w:szCs w:val="22"/>
        </w:rPr>
        <w:t>Percent of effort to be spent during the period requested by fund # (i.e., 10%, 50%, 100%)</w:t>
      </w:r>
      <w:r w:rsidR="00F66024" w:rsidRPr="003D2AAB">
        <w:rPr>
          <w:sz w:val="22"/>
          <w:szCs w:val="22"/>
        </w:rPr>
        <w:t>.</w:t>
      </w:r>
    </w:p>
    <w:p w:rsidR="005B156F" w:rsidRDefault="005B156F">
      <w:pPr>
        <w:rPr>
          <w:sz w:val="22"/>
          <w:szCs w:val="22"/>
        </w:rPr>
      </w:pPr>
    </w:p>
    <w:p w:rsidR="00AA6614" w:rsidRDefault="005B156F" w:rsidP="00ED54F2">
      <w:pPr>
        <w:spacing w:line="480" w:lineRule="auto"/>
        <w:ind w:left="720"/>
        <w:rPr>
          <w:sz w:val="22"/>
          <w:szCs w:val="22"/>
        </w:rPr>
      </w:pPr>
      <w:r>
        <w:rPr>
          <w:sz w:val="22"/>
          <w:szCs w:val="22"/>
        </w:rPr>
        <w:tab/>
        <w:t xml:space="preserve">Period 1 </w:t>
      </w:r>
      <w:r w:rsidR="00EF4251">
        <w:rPr>
          <w:sz w:val="22"/>
          <w:szCs w:val="22"/>
        </w:rPr>
        <w:t>__________</w:t>
      </w:r>
    </w:p>
    <w:p w:rsidR="00AA6614" w:rsidRDefault="005B156F" w:rsidP="00ED54F2">
      <w:pPr>
        <w:spacing w:line="480" w:lineRule="auto"/>
        <w:ind w:left="720"/>
        <w:rPr>
          <w:sz w:val="22"/>
          <w:szCs w:val="22"/>
        </w:rPr>
      </w:pPr>
      <w:r>
        <w:rPr>
          <w:sz w:val="22"/>
          <w:szCs w:val="22"/>
        </w:rPr>
        <w:tab/>
        <w:t>Period 2 __________</w:t>
      </w:r>
    </w:p>
    <w:p w:rsidR="00AA6614" w:rsidRDefault="005B156F" w:rsidP="00ED54F2">
      <w:pPr>
        <w:spacing w:line="480" w:lineRule="auto"/>
        <w:ind w:left="720"/>
        <w:rPr>
          <w:sz w:val="22"/>
          <w:szCs w:val="22"/>
        </w:rPr>
      </w:pPr>
      <w:r>
        <w:rPr>
          <w:sz w:val="22"/>
          <w:szCs w:val="22"/>
        </w:rPr>
        <w:tab/>
        <w:t>Period 3 __________</w:t>
      </w:r>
    </w:p>
    <w:p w:rsidR="005B156F" w:rsidRDefault="005B156F" w:rsidP="00ED54F2">
      <w:pPr>
        <w:spacing w:line="480" w:lineRule="auto"/>
        <w:ind w:left="720"/>
        <w:rPr>
          <w:sz w:val="22"/>
          <w:szCs w:val="22"/>
        </w:rPr>
      </w:pPr>
      <w:r>
        <w:rPr>
          <w:sz w:val="22"/>
          <w:szCs w:val="22"/>
        </w:rPr>
        <w:tab/>
        <w:t>Period 4 __________</w:t>
      </w:r>
    </w:p>
    <w:p w:rsidR="005B156F" w:rsidRDefault="005B156F">
      <w:pPr>
        <w:rPr>
          <w:sz w:val="22"/>
          <w:szCs w:val="22"/>
        </w:rPr>
      </w:pPr>
    </w:p>
    <w:p w:rsidR="005B156F" w:rsidRDefault="005B156F">
      <w:pPr>
        <w:rPr>
          <w:sz w:val="22"/>
          <w:szCs w:val="22"/>
        </w:rPr>
      </w:pPr>
    </w:p>
    <w:p w:rsidR="005B156F" w:rsidRDefault="00EF4251" w:rsidP="00450FFD">
      <w:pPr>
        <w:ind w:left="720" w:hanging="720"/>
        <w:rPr>
          <w:sz w:val="22"/>
          <w:szCs w:val="22"/>
        </w:rPr>
      </w:pPr>
      <w:r>
        <w:rPr>
          <w:sz w:val="22"/>
          <w:szCs w:val="22"/>
        </w:rPr>
        <w:t>4.</w:t>
      </w:r>
      <w:r>
        <w:rPr>
          <w:sz w:val="22"/>
          <w:szCs w:val="22"/>
        </w:rPr>
        <w:tab/>
      </w:r>
      <w:r w:rsidR="005B156F">
        <w:rPr>
          <w:sz w:val="22"/>
          <w:szCs w:val="22"/>
        </w:rPr>
        <w:t xml:space="preserve">Brief description of work to be performed -- lab work, field work (location), etc. during the period for which </w:t>
      </w:r>
      <w:proofErr w:type="gramStart"/>
      <w:r w:rsidR="005B156F">
        <w:rPr>
          <w:sz w:val="22"/>
          <w:szCs w:val="22"/>
        </w:rPr>
        <w:t>summer pay</w:t>
      </w:r>
      <w:proofErr w:type="gramEnd"/>
      <w:r w:rsidR="00992EC4">
        <w:rPr>
          <w:sz w:val="22"/>
          <w:szCs w:val="22"/>
        </w:rPr>
        <w:t xml:space="preserve"> </w:t>
      </w:r>
      <w:r w:rsidR="005B156F">
        <w:rPr>
          <w:sz w:val="22"/>
          <w:szCs w:val="22"/>
        </w:rPr>
        <w:t>/</w:t>
      </w:r>
      <w:r w:rsidR="00992EC4">
        <w:rPr>
          <w:sz w:val="22"/>
          <w:szCs w:val="22"/>
        </w:rPr>
        <w:t xml:space="preserve"> </w:t>
      </w:r>
      <w:r w:rsidR="005B156F">
        <w:rPr>
          <w:sz w:val="22"/>
          <w:szCs w:val="22"/>
        </w:rPr>
        <w:t>supplemental pay is requested.</w:t>
      </w:r>
    </w:p>
    <w:p w:rsidR="005B156F" w:rsidRDefault="005B156F">
      <w:pPr>
        <w:rPr>
          <w:sz w:val="22"/>
          <w:szCs w:val="22"/>
        </w:rPr>
      </w:pPr>
    </w:p>
    <w:p w:rsidR="00514A1F" w:rsidRDefault="00514A1F">
      <w:pPr>
        <w:rPr>
          <w:sz w:val="22"/>
          <w:szCs w:val="22"/>
        </w:rPr>
      </w:pPr>
    </w:p>
    <w:p w:rsidR="00514A1F" w:rsidRDefault="00514A1F">
      <w:pPr>
        <w:rPr>
          <w:sz w:val="22"/>
          <w:szCs w:val="22"/>
        </w:rPr>
      </w:pPr>
    </w:p>
    <w:p w:rsidR="00EF4251" w:rsidRPr="00EF4251" w:rsidRDefault="00EF4251" w:rsidP="00EF4251">
      <w:pPr>
        <w:pStyle w:val="ListParagraph"/>
        <w:numPr>
          <w:ilvl w:val="0"/>
          <w:numId w:val="4"/>
        </w:numPr>
        <w:ind w:left="0" w:firstLine="0"/>
        <w:rPr>
          <w:sz w:val="22"/>
          <w:szCs w:val="22"/>
        </w:rPr>
      </w:pPr>
      <w:r w:rsidRPr="00EF4251">
        <w:rPr>
          <w:sz w:val="22"/>
          <w:szCs w:val="22"/>
        </w:rPr>
        <w:t>Will you receive summer salary from more than one external funding source</w:t>
      </w:r>
      <w:r>
        <w:rPr>
          <w:sz w:val="22"/>
          <w:szCs w:val="22"/>
        </w:rPr>
        <w:t xml:space="preserve"> this year</w:t>
      </w:r>
      <w:r w:rsidRPr="00EF4251">
        <w:rPr>
          <w:sz w:val="22"/>
          <w:szCs w:val="22"/>
        </w:rPr>
        <w:t xml:space="preserve">?  </w:t>
      </w:r>
    </w:p>
    <w:p w:rsidR="00EF4251" w:rsidRDefault="00EF4251" w:rsidP="00EF4251">
      <w:pPr>
        <w:pStyle w:val="ListParagraph"/>
        <w:rPr>
          <w:sz w:val="22"/>
          <w:szCs w:val="22"/>
        </w:rPr>
      </w:pPr>
    </w:p>
    <w:p w:rsidR="00514A1F" w:rsidRPr="00EF4251" w:rsidRDefault="00EF4251" w:rsidP="00ED54F2">
      <w:pPr>
        <w:pStyle w:val="ListParagraph"/>
        <w:ind w:left="1440"/>
        <w:rPr>
          <w:sz w:val="22"/>
          <w:szCs w:val="22"/>
        </w:rPr>
      </w:pPr>
      <w:r w:rsidRPr="00EF4251">
        <w:rPr>
          <w:sz w:val="22"/>
          <w:szCs w:val="22"/>
        </w:rPr>
        <w:t>Yes</w:t>
      </w:r>
      <w:r w:rsidR="00992EC4">
        <w:rPr>
          <w:sz w:val="22"/>
          <w:szCs w:val="22"/>
        </w:rPr>
        <w:t xml:space="preserve"> </w:t>
      </w:r>
      <w:sdt>
        <w:sdtPr>
          <w:rPr>
            <w:sz w:val="22"/>
            <w:szCs w:val="22"/>
          </w:rPr>
          <w:id w:val="-398830069"/>
          <w14:checkbox>
            <w14:checked w14:val="0"/>
            <w14:checkedState w14:val="2612" w14:font="MS Gothic"/>
            <w14:uncheckedState w14:val="2610" w14:font="MS Gothic"/>
          </w14:checkbox>
        </w:sdtPr>
        <w:sdtEndPr/>
        <w:sdtContent>
          <w:r w:rsidR="00992EC4">
            <w:rPr>
              <w:rFonts w:ascii="MS Gothic" w:eastAsia="MS Gothic" w:hint="eastAsia"/>
              <w:sz w:val="22"/>
              <w:szCs w:val="22"/>
            </w:rPr>
            <w:t>☐</w:t>
          </w:r>
        </w:sdtContent>
      </w:sdt>
      <w:r w:rsidR="00992EC4">
        <w:rPr>
          <w:sz w:val="22"/>
          <w:szCs w:val="22"/>
        </w:rPr>
        <w:t xml:space="preserve"> </w:t>
      </w:r>
      <w:r w:rsidRPr="00EF4251">
        <w:rPr>
          <w:sz w:val="22"/>
          <w:szCs w:val="22"/>
        </w:rPr>
        <w:t xml:space="preserve">No </w:t>
      </w:r>
      <w:sdt>
        <w:sdtPr>
          <w:rPr>
            <w:sz w:val="22"/>
            <w:szCs w:val="22"/>
          </w:rPr>
          <w:id w:val="1139999243"/>
          <w14:checkbox>
            <w14:checked w14:val="0"/>
            <w14:checkedState w14:val="2612" w14:font="MS Gothic"/>
            <w14:uncheckedState w14:val="2610" w14:font="MS Gothic"/>
          </w14:checkbox>
        </w:sdtPr>
        <w:sdtEndPr/>
        <w:sdtContent>
          <w:r w:rsidR="00992EC4">
            <w:rPr>
              <w:rFonts w:ascii="MS Gothic" w:eastAsia="MS Gothic" w:hAnsi="MS Gothic" w:hint="eastAsia"/>
              <w:sz w:val="22"/>
              <w:szCs w:val="22"/>
            </w:rPr>
            <w:t>☐</w:t>
          </w:r>
        </w:sdtContent>
      </w:sdt>
    </w:p>
    <w:p w:rsidR="00514A1F" w:rsidRDefault="00514A1F">
      <w:pPr>
        <w:rPr>
          <w:sz w:val="22"/>
          <w:szCs w:val="22"/>
        </w:rPr>
      </w:pPr>
    </w:p>
    <w:p w:rsidR="00514A1F" w:rsidRDefault="00514A1F">
      <w:pPr>
        <w:rPr>
          <w:sz w:val="22"/>
          <w:szCs w:val="22"/>
        </w:rPr>
      </w:pPr>
    </w:p>
    <w:p w:rsidR="000D250F" w:rsidRDefault="000D250F">
      <w:pPr>
        <w:rPr>
          <w:sz w:val="22"/>
          <w:szCs w:val="22"/>
        </w:rPr>
      </w:pPr>
    </w:p>
    <w:p w:rsidR="00944B5C" w:rsidRDefault="00944B5C" w:rsidP="00944B5C">
      <w:pPr>
        <w:rPr>
          <w:sz w:val="22"/>
          <w:szCs w:val="22"/>
        </w:rPr>
      </w:pPr>
      <w:r>
        <w:rPr>
          <w:sz w:val="22"/>
          <w:szCs w:val="22"/>
        </w:rPr>
        <w:t>_____________________________________________</w:t>
      </w:r>
      <w:r>
        <w:rPr>
          <w:sz w:val="22"/>
          <w:szCs w:val="22"/>
        </w:rPr>
        <w:tab/>
      </w:r>
      <w:r>
        <w:rPr>
          <w:sz w:val="22"/>
          <w:szCs w:val="22"/>
        </w:rPr>
        <w:tab/>
      </w:r>
      <w:r>
        <w:rPr>
          <w:sz w:val="22"/>
          <w:szCs w:val="22"/>
        </w:rPr>
        <w:tab/>
        <w:t>___________________</w:t>
      </w:r>
    </w:p>
    <w:p w:rsidR="00EF4251" w:rsidRDefault="00944B5C" w:rsidP="00944B5C">
      <w:pPr>
        <w:rPr>
          <w:sz w:val="22"/>
          <w:szCs w:val="22"/>
        </w:rPr>
      </w:pPr>
      <w:r>
        <w:rPr>
          <w:sz w:val="22"/>
          <w:szCs w:val="22"/>
        </w:rPr>
        <w:t>Faculty Member Name (please print)</w:t>
      </w:r>
      <w:r>
        <w:rPr>
          <w:sz w:val="22"/>
          <w:szCs w:val="22"/>
        </w:rPr>
        <w:tab/>
      </w:r>
      <w:r>
        <w:rPr>
          <w:sz w:val="22"/>
          <w:szCs w:val="22"/>
        </w:rPr>
        <w:tab/>
      </w:r>
      <w:r>
        <w:rPr>
          <w:sz w:val="22"/>
          <w:szCs w:val="22"/>
        </w:rPr>
        <w:tab/>
      </w:r>
      <w:r>
        <w:rPr>
          <w:sz w:val="22"/>
          <w:szCs w:val="22"/>
        </w:rPr>
        <w:tab/>
      </w:r>
      <w:r>
        <w:rPr>
          <w:sz w:val="22"/>
          <w:szCs w:val="22"/>
        </w:rPr>
        <w:tab/>
        <w:t>Banner ID</w:t>
      </w:r>
    </w:p>
    <w:p w:rsidR="00944B5C" w:rsidRDefault="00944B5C">
      <w:pPr>
        <w:rPr>
          <w:sz w:val="22"/>
          <w:szCs w:val="22"/>
        </w:rPr>
      </w:pPr>
    </w:p>
    <w:p w:rsidR="00944B5C" w:rsidRDefault="00944B5C">
      <w:pPr>
        <w:rPr>
          <w:sz w:val="22"/>
          <w:szCs w:val="22"/>
        </w:rPr>
      </w:pPr>
    </w:p>
    <w:p w:rsidR="00514A1F" w:rsidRDefault="00514A1F">
      <w:pPr>
        <w:rPr>
          <w:sz w:val="22"/>
          <w:szCs w:val="22"/>
        </w:rPr>
      </w:pPr>
      <w:r>
        <w:rPr>
          <w:sz w:val="22"/>
          <w:szCs w:val="22"/>
        </w:rPr>
        <w:t>_____________________________________________</w:t>
      </w:r>
      <w:r>
        <w:rPr>
          <w:sz w:val="22"/>
          <w:szCs w:val="22"/>
        </w:rPr>
        <w:tab/>
      </w:r>
      <w:r>
        <w:rPr>
          <w:sz w:val="22"/>
          <w:szCs w:val="22"/>
        </w:rPr>
        <w:tab/>
      </w:r>
      <w:r>
        <w:rPr>
          <w:sz w:val="22"/>
          <w:szCs w:val="22"/>
        </w:rPr>
        <w:tab/>
        <w:t>___________________</w:t>
      </w:r>
    </w:p>
    <w:p w:rsidR="00514A1F" w:rsidRDefault="00514A1F">
      <w:pPr>
        <w:rPr>
          <w:sz w:val="22"/>
          <w:szCs w:val="22"/>
        </w:rPr>
      </w:pPr>
      <w:r>
        <w:rPr>
          <w:sz w:val="22"/>
          <w:szCs w:val="22"/>
        </w:rPr>
        <w:t>Faculty Member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406A30" w:rsidRDefault="00406A30">
      <w:pPr>
        <w:rPr>
          <w:sz w:val="22"/>
          <w:szCs w:val="22"/>
        </w:rPr>
      </w:pPr>
    </w:p>
    <w:p w:rsidR="00EF4251" w:rsidRDefault="00EF4251">
      <w:pPr>
        <w:rPr>
          <w:sz w:val="22"/>
          <w:szCs w:val="22"/>
        </w:rPr>
      </w:pPr>
    </w:p>
    <w:p w:rsidR="004115E8" w:rsidRDefault="00406A30">
      <w:pPr>
        <w:rPr>
          <w:sz w:val="22"/>
          <w:szCs w:val="22"/>
        </w:rPr>
      </w:pPr>
      <w:r>
        <w:rPr>
          <w:sz w:val="22"/>
          <w:szCs w:val="22"/>
        </w:rPr>
        <w:t>_____________________________________________</w:t>
      </w:r>
      <w:r>
        <w:rPr>
          <w:sz w:val="22"/>
          <w:szCs w:val="22"/>
        </w:rPr>
        <w:tab/>
      </w:r>
      <w:r>
        <w:rPr>
          <w:sz w:val="22"/>
          <w:szCs w:val="22"/>
        </w:rPr>
        <w:tab/>
      </w:r>
      <w:r>
        <w:rPr>
          <w:sz w:val="22"/>
          <w:szCs w:val="22"/>
        </w:rPr>
        <w:tab/>
        <w:t>___________________</w:t>
      </w:r>
    </w:p>
    <w:p w:rsidR="004115E8" w:rsidRDefault="00406A30">
      <w:pPr>
        <w:rPr>
          <w:sz w:val="22"/>
          <w:szCs w:val="22"/>
        </w:rPr>
      </w:pPr>
      <w:r>
        <w:rPr>
          <w:sz w:val="22"/>
          <w:szCs w:val="22"/>
        </w:rPr>
        <w:t>Principal Investigator Signature</w:t>
      </w:r>
      <w:r w:rsidR="00F20B88">
        <w:rPr>
          <w:sz w:val="22"/>
          <w:szCs w:val="22"/>
        </w:rPr>
        <w:tab/>
        <w:t>(if different than faculty)</w:t>
      </w:r>
      <w:r>
        <w:rPr>
          <w:sz w:val="22"/>
          <w:szCs w:val="22"/>
        </w:rPr>
        <w:tab/>
      </w:r>
      <w:r>
        <w:rPr>
          <w:sz w:val="22"/>
          <w:szCs w:val="22"/>
        </w:rPr>
        <w:tab/>
        <w:t>Date</w:t>
      </w:r>
    </w:p>
    <w:p w:rsidR="00AF32DA" w:rsidRPr="004324BE" w:rsidRDefault="004115E8" w:rsidP="00AF32DA">
      <w:pPr>
        <w:jc w:val="center"/>
        <w:rPr>
          <w:b/>
        </w:rPr>
      </w:pPr>
      <w:r>
        <w:rPr>
          <w:sz w:val="22"/>
          <w:szCs w:val="22"/>
        </w:rPr>
        <w:br w:type="page"/>
      </w:r>
      <w:r w:rsidR="00AF32DA">
        <w:rPr>
          <w:b/>
        </w:rPr>
        <w:lastRenderedPageBreak/>
        <w:t xml:space="preserve">SUMMER RESEARCH </w:t>
      </w:r>
      <w:proofErr w:type="spellStart"/>
      <w:r w:rsidR="00D0666C">
        <w:rPr>
          <w:b/>
        </w:rPr>
        <w:t>e</w:t>
      </w:r>
      <w:r w:rsidR="00AF32DA" w:rsidRPr="00F20B88">
        <w:rPr>
          <w:b/>
        </w:rPr>
        <w:t>MOA</w:t>
      </w:r>
      <w:proofErr w:type="spellEnd"/>
      <w:r w:rsidR="00AF32DA">
        <w:rPr>
          <w:b/>
        </w:rPr>
        <w:t xml:space="preserve"> HINTS FOR GRANT FUNDED ASSIGNMENTS</w:t>
      </w:r>
    </w:p>
    <w:p w:rsidR="00AF32DA" w:rsidRDefault="00AF32DA" w:rsidP="00AF32DA">
      <w:pPr>
        <w:jc w:val="center"/>
        <w:rPr>
          <w:b/>
        </w:rPr>
      </w:pPr>
      <w:r>
        <w:rPr>
          <w:b/>
        </w:rPr>
        <w:t>College of Arts and Sciences</w:t>
      </w:r>
    </w:p>
    <w:p w:rsidR="00AF32DA" w:rsidRDefault="00EB6602" w:rsidP="00AF32DA">
      <w:pPr>
        <w:jc w:val="center"/>
        <w:rPr>
          <w:b/>
        </w:rPr>
      </w:pPr>
      <w:r>
        <w:rPr>
          <w:b/>
        </w:rPr>
        <w:t>March 1, 201</w:t>
      </w:r>
      <w:r w:rsidR="00B651CD">
        <w:rPr>
          <w:b/>
        </w:rPr>
        <w:t>7</w:t>
      </w:r>
    </w:p>
    <w:p w:rsidR="00AF32DA" w:rsidRDefault="00D0666C" w:rsidP="00AF32DA">
      <w:r>
        <w:t xml:space="preserve"> </w:t>
      </w:r>
    </w:p>
    <w:p w:rsidR="00D0666C" w:rsidRDefault="00D0666C" w:rsidP="00AF32DA">
      <w:r>
        <w:t xml:space="preserve">These instructions have been updated to reflect the implementation of the </w:t>
      </w:r>
      <w:proofErr w:type="spellStart"/>
      <w:r>
        <w:t>eMOA</w:t>
      </w:r>
      <w:proofErr w:type="spellEnd"/>
      <w:r w:rsidR="00ED54F2">
        <w:t>-</w:t>
      </w:r>
      <w:r>
        <w:t>to</w:t>
      </w:r>
      <w:r w:rsidR="00ED54F2">
        <w:t>-</w:t>
      </w:r>
      <w:r>
        <w:t xml:space="preserve">EPAF process.  The creation of the </w:t>
      </w:r>
      <w:proofErr w:type="spellStart"/>
      <w:r>
        <w:t>eMOA</w:t>
      </w:r>
      <w:proofErr w:type="spellEnd"/>
      <w:r>
        <w:t xml:space="preserve"> will now eliminate the need to also create an EPAF.  As a result, some additional information is now entered on the </w:t>
      </w:r>
      <w:proofErr w:type="spellStart"/>
      <w:r>
        <w:t>eMOA</w:t>
      </w:r>
      <w:proofErr w:type="spellEnd"/>
      <w:r>
        <w:t xml:space="preserve"> that will feed into the EPAF.  </w:t>
      </w:r>
    </w:p>
    <w:p w:rsidR="00D0666C" w:rsidRDefault="00D0666C" w:rsidP="00AF32DA"/>
    <w:p w:rsidR="00D0666C" w:rsidRDefault="00D0666C" w:rsidP="00AF32DA">
      <w:r>
        <w:rPr>
          <w:b/>
        </w:rPr>
        <w:t>NOTE:</w:t>
      </w:r>
      <w:r>
        <w:t xml:space="preserve">  An </w:t>
      </w:r>
      <w:proofErr w:type="spellStart"/>
      <w:r>
        <w:t>eMOA</w:t>
      </w:r>
      <w:proofErr w:type="spellEnd"/>
      <w:r>
        <w:t xml:space="preserve"> will need to be created for each period during the </w:t>
      </w:r>
      <w:proofErr w:type="gramStart"/>
      <w:r>
        <w:t>Summer</w:t>
      </w:r>
      <w:proofErr w:type="gramEnd"/>
      <w:r>
        <w:t xml:space="preserve"> if the effort changes.  For example, if the effort will be 75% May 21 </w:t>
      </w:r>
      <w:r w:rsidR="0008780F">
        <w:t>–</w:t>
      </w:r>
      <w:r>
        <w:t xml:space="preserve"> </w:t>
      </w:r>
      <w:r w:rsidR="0008780F">
        <w:t xml:space="preserve">31, 2017 and 80% June 1 – 30, 2017 you will need two </w:t>
      </w:r>
      <w:proofErr w:type="spellStart"/>
      <w:r w:rsidR="0008780F">
        <w:t>eMOA’s</w:t>
      </w:r>
      <w:proofErr w:type="spellEnd"/>
      <w:r w:rsidR="0008780F">
        <w:t>.  If there is a pay change due to an increase in salary July 1, you can simply make the adjustment via a Pay Change EPAF.</w:t>
      </w:r>
      <w:r w:rsidR="00427C5D">
        <w:t xml:space="preserve">  Please include the </w:t>
      </w:r>
      <w:proofErr w:type="spellStart"/>
      <w:r w:rsidR="00427C5D">
        <w:t>eMOA</w:t>
      </w:r>
      <w:proofErr w:type="spellEnd"/>
      <w:r w:rsidR="00427C5D">
        <w:t xml:space="preserve"> Tracking Number.</w:t>
      </w:r>
    </w:p>
    <w:p w:rsidR="00E26F9E" w:rsidRDefault="00E26F9E" w:rsidP="00AF32DA"/>
    <w:p w:rsidR="00E26F9E" w:rsidRDefault="00E26F9E" w:rsidP="00AF32DA">
      <w:proofErr w:type="spellStart"/>
      <w:proofErr w:type="gramStart"/>
      <w:r>
        <w:t>eMOA’s</w:t>
      </w:r>
      <w:proofErr w:type="spellEnd"/>
      <w:proofErr w:type="gramEnd"/>
      <w:r>
        <w:t xml:space="preserve"> should be submitted at least one week prior to the first day of the month in which pay begins.  For example, if the assignment begins May 21, the </w:t>
      </w:r>
      <w:proofErr w:type="spellStart"/>
      <w:r>
        <w:t>eMOA</w:t>
      </w:r>
      <w:proofErr w:type="spellEnd"/>
      <w:r>
        <w:t xml:space="preserve"> should be submitted no later than April 24.</w:t>
      </w:r>
    </w:p>
    <w:p w:rsidR="00AF32DA" w:rsidRDefault="00AF32DA" w:rsidP="00AF32DA"/>
    <w:p w:rsidR="00E26F9E" w:rsidRDefault="00E26F9E" w:rsidP="00AF32DA"/>
    <w:p w:rsidR="00AF32DA" w:rsidRPr="003533E6" w:rsidRDefault="00AF32DA" w:rsidP="00552928">
      <w:pPr>
        <w:pBdr>
          <w:top w:val="single" w:sz="4" w:space="1" w:color="auto"/>
          <w:left w:val="single" w:sz="4" w:space="4" w:color="auto"/>
          <w:bottom w:val="single" w:sz="4" w:space="1" w:color="auto"/>
          <w:right w:val="single" w:sz="4" w:space="4" w:color="auto"/>
        </w:pBdr>
        <w:jc w:val="center"/>
        <w:rPr>
          <w:b/>
        </w:rPr>
      </w:pPr>
      <w:r>
        <w:rPr>
          <w:b/>
        </w:rPr>
        <w:t>Time Period Available for Summer Research</w:t>
      </w:r>
      <w:r w:rsidR="00E26F9E">
        <w:rPr>
          <w:b/>
        </w:rPr>
        <w:t xml:space="preserve"> Pay 2017</w:t>
      </w:r>
      <w:r>
        <w:rPr>
          <w:b/>
        </w:rPr>
        <w:t xml:space="preserve">:  </w:t>
      </w:r>
      <w:r w:rsidR="00F20B88">
        <w:rPr>
          <w:b/>
        </w:rPr>
        <w:t>5/</w:t>
      </w:r>
      <w:r w:rsidR="00B651CD">
        <w:rPr>
          <w:b/>
        </w:rPr>
        <w:t>2</w:t>
      </w:r>
      <w:r w:rsidR="00ED54F2">
        <w:rPr>
          <w:b/>
        </w:rPr>
        <w:t>1</w:t>
      </w:r>
      <w:r w:rsidR="00F20B88">
        <w:rPr>
          <w:b/>
        </w:rPr>
        <w:t>/1</w:t>
      </w:r>
      <w:r w:rsidR="00B651CD">
        <w:rPr>
          <w:b/>
        </w:rPr>
        <w:t>7</w:t>
      </w:r>
      <w:r w:rsidR="00F20B88">
        <w:rPr>
          <w:b/>
        </w:rPr>
        <w:t xml:space="preserve"> – 8/</w:t>
      </w:r>
      <w:r w:rsidR="00B651CD">
        <w:rPr>
          <w:b/>
        </w:rPr>
        <w:t>20</w:t>
      </w:r>
      <w:r w:rsidR="00703C23">
        <w:rPr>
          <w:b/>
        </w:rPr>
        <w:t>/1</w:t>
      </w:r>
      <w:r w:rsidR="00B651CD">
        <w:rPr>
          <w:b/>
        </w:rPr>
        <w:t>7</w:t>
      </w:r>
    </w:p>
    <w:p w:rsidR="00AF32DA" w:rsidRDefault="00AF32DA" w:rsidP="00AF32DA"/>
    <w:p w:rsidR="00E26F9E" w:rsidRDefault="00E26F9E" w:rsidP="00AF32DA"/>
    <w:p w:rsidR="00E26F9E" w:rsidRPr="00E26F9E" w:rsidRDefault="00E26F9E" w:rsidP="00E26F9E">
      <w:pPr>
        <w:rPr>
          <w:b/>
          <w:u w:val="single"/>
        </w:rPr>
      </w:pPr>
      <w:r w:rsidRPr="00E26F9E">
        <w:rPr>
          <w:b/>
          <w:u w:val="single"/>
        </w:rPr>
        <w:t xml:space="preserve">The following hints pertain to some of </w:t>
      </w:r>
      <w:r>
        <w:rPr>
          <w:b/>
          <w:u w:val="single"/>
        </w:rPr>
        <w:t xml:space="preserve">the fields on the </w:t>
      </w:r>
      <w:proofErr w:type="spellStart"/>
      <w:r>
        <w:rPr>
          <w:b/>
          <w:u w:val="single"/>
        </w:rPr>
        <w:t>eMOA</w:t>
      </w:r>
      <w:proofErr w:type="spellEnd"/>
      <w:r>
        <w:rPr>
          <w:b/>
          <w:u w:val="single"/>
        </w:rPr>
        <w:t>.</w:t>
      </w:r>
    </w:p>
    <w:p w:rsidR="00E26F9E" w:rsidRDefault="00E26F9E" w:rsidP="00AF32DA"/>
    <w:p w:rsidR="00552928" w:rsidRDefault="00552928" w:rsidP="00552928">
      <w:r>
        <w:rPr>
          <w:b/>
        </w:rPr>
        <w:t>Select Part of Term:</w:t>
      </w:r>
      <w:r>
        <w:t xml:space="preserve">  Select the term option as close as possible to the period of work, then correct the start and end dates that will auto-populate.  There is an aid on the Faculty Affairs Google site with the specific dates for each part of term (Google Sites – Faculty Affairs for Business Managers – EMOA – Summer 2017 Part of Term).  Please note that, for each individual, a unique Part of Term must be selected for each </w:t>
      </w:r>
      <w:proofErr w:type="spellStart"/>
      <w:r>
        <w:t>eMOA</w:t>
      </w:r>
      <w:proofErr w:type="spellEnd"/>
      <w:r>
        <w:t xml:space="preserve">. You may not use the same Part of Term on more than one </w:t>
      </w:r>
      <w:proofErr w:type="spellStart"/>
      <w:r>
        <w:t>eMOA</w:t>
      </w:r>
      <w:proofErr w:type="spellEnd"/>
      <w:r>
        <w:t xml:space="preserve"> for the same person.</w:t>
      </w:r>
    </w:p>
    <w:p w:rsidR="00552928" w:rsidRDefault="00552928" w:rsidP="00552928"/>
    <w:p w:rsidR="00AF32DA" w:rsidRDefault="00552928" w:rsidP="00AF32DA">
      <w:r>
        <w:rPr>
          <w:b/>
        </w:rPr>
        <w:t xml:space="preserve">Select Primary Activity:  </w:t>
      </w:r>
      <w:r>
        <w:t>Research</w:t>
      </w:r>
    </w:p>
    <w:p w:rsidR="0008780F" w:rsidRDefault="0008780F" w:rsidP="00AF32DA"/>
    <w:p w:rsidR="00E26F9E" w:rsidRDefault="00E26F9E" w:rsidP="00E26F9E">
      <w:r>
        <w:rPr>
          <w:b/>
        </w:rPr>
        <w:t xml:space="preserve">Overload:  </w:t>
      </w:r>
      <w:r>
        <w:t>No</w:t>
      </w:r>
    </w:p>
    <w:p w:rsidR="00E26F9E" w:rsidRDefault="00E26F9E" w:rsidP="00E26F9E"/>
    <w:p w:rsidR="0008780F" w:rsidRDefault="0008780F" w:rsidP="00AF32DA">
      <w:r>
        <w:rPr>
          <w:b/>
        </w:rPr>
        <w:t>Total Salary:</w:t>
      </w:r>
      <w:r>
        <w:t xml:space="preserve">  This reflects the total salary for the specific period of appointment on this </w:t>
      </w:r>
      <w:proofErr w:type="spellStart"/>
      <w:r>
        <w:t>eMOA</w:t>
      </w:r>
      <w:proofErr w:type="spellEnd"/>
      <w:r>
        <w:t>.</w:t>
      </w:r>
    </w:p>
    <w:p w:rsidR="0008780F" w:rsidRDefault="0008780F" w:rsidP="00AF32DA"/>
    <w:p w:rsidR="0008780F" w:rsidRPr="0008780F" w:rsidRDefault="0008780F" w:rsidP="00AF32DA">
      <w:r>
        <w:rPr>
          <w:b/>
        </w:rPr>
        <w:t>Full-time equivalent:</w:t>
      </w:r>
      <w:r>
        <w:t xml:space="preserve">  This reflects the F</w:t>
      </w:r>
      <w:r w:rsidR="00F406DA">
        <w:t>TE on which the salary is based, for example 50% effort = .50 FTE.</w:t>
      </w:r>
    </w:p>
    <w:p w:rsidR="00AF32DA" w:rsidRDefault="00AF32DA" w:rsidP="00AF32DA"/>
    <w:p w:rsidR="00E26F9E" w:rsidRPr="00256F47" w:rsidRDefault="00E26F9E" w:rsidP="00E26F9E">
      <w:r>
        <w:rPr>
          <w:b/>
        </w:rPr>
        <w:t>Position Number:</w:t>
      </w:r>
      <w:r>
        <w:t xml:space="preserve">  When you enter the position number, the additional information will automatically populate.  </w:t>
      </w:r>
      <w:r>
        <w:rPr>
          <w:b/>
        </w:rPr>
        <w:t xml:space="preserve">The position number should not be the faculty member’s regular FT faculty position number.  </w:t>
      </w:r>
      <w:r>
        <w:t xml:space="preserve">Pay careful attention to the fund code and account code since adjunct faculty is a pooled position and typically defaults to the department fund number and would need to be updated to the grant fund number. Summer research pay is to be paid from Account </w:t>
      </w:r>
      <w:proofErr w:type="gramStart"/>
      <w:r>
        <w:t>Code  -</w:t>
      </w:r>
      <w:proofErr w:type="gramEnd"/>
      <w:r>
        <w:t>613500.</w:t>
      </w:r>
    </w:p>
    <w:p w:rsidR="00E26F9E" w:rsidRDefault="00E26F9E" w:rsidP="00AF32DA"/>
    <w:p w:rsidR="00E26F9E" w:rsidRPr="00B651CD" w:rsidRDefault="00E26F9E" w:rsidP="00E26F9E">
      <w:r>
        <w:rPr>
          <w:b/>
        </w:rPr>
        <w:t>Calculating Summer Pay:</w:t>
      </w:r>
      <w:r>
        <w:t xml:space="preserve">  Summer research pay is calculated on the faculty annual base pay and should not include any administrative stipend in the calculation.  The formula would be:  annual base salary / 9.  You can then use this amount to calculate pay base on percent of effort.  </w:t>
      </w:r>
      <w:r>
        <w:lastRenderedPageBreak/>
        <w:t xml:space="preserve">You can also use this amount to calculate pay for part of a month (e.g., </w:t>
      </w:r>
      <w:r w:rsidRPr="00732F38">
        <w:t>contract period May 2</w:t>
      </w:r>
      <w:r>
        <w:t>1</w:t>
      </w:r>
      <w:r w:rsidRPr="00732F38">
        <w:t xml:space="preserve"> – May 31 = </w:t>
      </w:r>
      <w:r>
        <w:t>1/3 month</w:t>
      </w:r>
      <w:r w:rsidRPr="00732F38">
        <w:t xml:space="preserve">; August 1 – August 20 = </w:t>
      </w:r>
      <w:r>
        <w:t xml:space="preserve">2/3 </w:t>
      </w:r>
      <w:r w:rsidRPr="00732F38">
        <w:t>month)</w:t>
      </w:r>
      <w:r>
        <w:t xml:space="preserve">.  </w:t>
      </w:r>
      <w:r>
        <w:rPr>
          <w:b/>
        </w:rPr>
        <w:t>IMPORTANT:</w:t>
      </w:r>
      <w:r>
        <w:t xml:space="preserve">  </w:t>
      </w:r>
      <w:r>
        <w:rPr>
          <w:b/>
        </w:rPr>
        <w:t xml:space="preserve">Please include the formula for calculating the </w:t>
      </w:r>
      <w:proofErr w:type="gramStart"/>
      <w:r>
        <w:rPr>
          <w:b/>
        </w:rPr>
        <w:t>Summer</w:t>
      </w:r>
      <w:proofErr w:type="gramEnd"/>
      <w:r>
        <w:rPr>
          <w:b/>
        </w:rPr>
        <w:t xml:space="preserve"> pay in the Additional Comments section.</w:t>
      </w:r>
    </w:p>
    <w:p w:rsidR="00E26F9E" w:rsidRDefault="00E26F9E" w:rsidP="00E26F9E"/>
    <w:p w:rsidR="00E26F9E" w:rsidRDefault="00E26F9E" w:rsidP="00E26F9E">
      <w:pPr>
        <w:rPr>
          <w:b/>
          <w:i/>
        </w:rPr>
      </w:pPr>
      <w:r>
        <w:rPr>
          <w:b/>
        </w:rPr>
        <w:t xml:space="preserve">Estimating Pay for New Fiscal Year:  </w:t>
      </w:r>
      <w:r>
        <w:t xml:space="preserve">An EMOA reflecting total pay based on anticipated salary increase for the new fiscal year will not be approved by Sponsored Programs.  Per Christine Rogers in the Office of the Faculty Affairs, </w:t>
      </w:r>
      <w:r>
        <w:rPr>
          <w:b/>
        </w:rPr>
        <w:t xml:space="preserve">if new FY salaries have not been confirmed by the first of June, </w:t>
      </w:r>
      <w:r>
        <w:t xml:space="preserve">you can initiate the </w:t>
      </w:r>
      <w:proofErr w:type="spellStart"/>
      <w:r>
        <w:t>eMOA</w:t>
      </w:r>
      <w:proofErr w:type="spellEnd"/>
      <w:r>
        <w:t xml:space="preserve"> for July and/or August based on the current salary.  </w:t>
      </w:r>
      <w:r w:rsidRPr="00DC1AB0">
        <w:rPr>
          <w:u w:val="single"/>
        </w:rPr>
        <w:t xml:space="preserve">Add a comment:  Salary increase anticipated July 1, and a Pay Change EPAF will need to be initiated to reflect the </w:t>
      </w:r>
      <w:proofErr w:type="gramStart"/>
      <w:r w:rsidRPr="00DC1AB0">
        <w:rPr>
          <w:u w:val="single"/>
        </w:rPr>
        <w:t>Summer</w:t>
      </w:r>
      <w:proofErr w:type="gramEnd"/>
      <w:r w:rsidRPr="00DC1AB0">
        <w:rPr>
          <w:u w:val="single"/>
        </w:rPr>
        <w:t xml:space="preserve"> pay at the new salary rate.</w:t>
      </w:r>
      <w:r>
        <w:t xml:space="preserve">  </w:t>
      </w:r>
      <w:r>
        <w:rPr>
          <w:b/>
          <w:i/>
        </w:rPr>
        <w:t xml:space="preserve">A new </w:t>
      </w:r>
      <w:proofErr w:type="spellStart"/>
      <w:r>
        <w:rPr>
          <w:b/>
          <w:i/>
        </w:rPr>
        <w:t>eMOA</w:t>
      </w:r>
      <w:proofErr w:type="spellEnd"/>
      <w:r>
        <w:rPr>
          <w:b/>
          <w:i/>
        </w:rPr>
        <w:t xml:space="preserve"> will not be needed.</w:t>
      </w:r>
    </w:p>
    <w:p w:rsidR="00E26F9E" w:rsidRDefault="00E26F9E" w:rsidP="00AF32DA"/>
    <w:p w:rsidR="00AF32DA" w:rsidRDefault="00AF32DA" w:rsidP="00AF32DA">
      <w:r>
        <w:rPr>
          <w:b/>
        </w:rPr>
        <w:t>Effort and Pay:</w:t>
      </w:r>
      <w:r>
        <w:t xml:space="preserve">  If a faculty member is receiving 100% salary and working 100% effort during the </w:t>
      </w:r>
      <w:proofErr w:type="gramStart"/>
      <w:r>
        <w:t>Summer</w:t>
      </w:r>
      <w:proofErr w:type="gramEnd"/>
      <w:r>
        <w:t>, 1% will need to be charged to the PI’s Indirect Cost Recovery Fund.  If the salary and effort is less than 100%, you can charge 100% of the pay to the grant.</w:t>
      </w:r>
    </w:p>
    <w:p w:rsidR="00AF32DA" w:rsidRDefault="00AF32DA" w:rsidP="00AF32DA"/>
    <w:p w:rsidR="00AF32DA" w:rsidRDefault="00AF32DA" w:rsidP="00AF32DA">
      <w:r>
        <w:rPr>
          <w:b/>
        </w:rPr>
        <w:t>Split Summer Research Pay:</w:t>
      </w:r>
      <w:r>
        <w:t xml:space="preserve">  If the salary is to be split between more than one fund (i.e., two different grants, a grant and a PRF, a grant and the College’s Indirect Cost Recovery), be sure to include the amounts charged to each fund in the </w:t>
      </w:r>
      <w:r w:rsidR="00256F47">
        <w:t xml:space="preserve">section for the pay distribution.  You will notice that it mirrors the labor distribution information on the EPAF.  </w:t>
      </w:r>
    </w:p>
    <w:p w:rsidR="00256F47" w:rsidRDefault="00256F47" w:rsidP="00AF32DA"/>
    <w:p w:rsidR="00256F47" w:rsidRDefault="00AF32DA" w:rsidP="00AF32DA">
      <w:r>
        <w:rPr>
          <w:b/>
        </w:rPr>
        <w:t xml:space="preserve">Multiple Pay Rates for Multiple Months:  </w:t>
      </w:r>
      <w:r w:rsidR="00256F47">
        <w:t xml:space="preserve">In the past, you could submit one </w:t>
      </w:r>
      <w:proofErr w:type="spellStart"/>
      <w:r w:rsidR="00256F47">
        <w:t>eMOA</w:t>
      </w:r>
      <w:proofErr w:type="spellEnd"/>
      <w:r w:rsidR="00256F47">
        <w:t xml:space="preserve"> and then submit multiple EPAFs for the various pay rates and effort.  This can no longer be done.  A separate </w:t>
      </w:r>
      <w:proofErr w:type="spellStart"/>
      <w:r w:rsidR="00256F47">
        <w:t>eMOA</w:t>
      </w:r>
      <w:proofErr w:type="spellEnd"/>
      <w:r w:rsidR="00256F47">
        <w:t xml:space="preserve"> will be needed for the various rates and efforts.</w:t>
      </w:r>
      <w:r w:rsidR="00F406DA">
        <w:t xml:space="preserve"> You may submit one </w:t>
      </w:r>
      <w:proofErr w:type="spellStart"/>
      <w:r w:rsidR="00F406DA">
        <w:t>eMOA</w:t>
      </w:r>
      <w:proofErr w:type="spellEnd"/>
      <w:r w:rsidR="00F406DA">
        <w:t xml:space="preserve"> for both May and June, and/or one </w:t>
      </w:r>
      <w:proofErr w:type="spellStart"/>
      <w:r w:rsidR="00F406DA">
        <w:t>eMOA</w:t>
      </w:r>
      <w:proofErr w:type="spellEnd"/>
      <w:r w:rsidR="00F406DA">
        <w:t xml:space="preserve"> for July and August, as long as the effort and pay rate for the two months is the same. Salary will then be paid each month in an equal installment.</w:t>
      </w:r>
    </w:p>
    <w:p w:rsidR="00AF32DA" w:rsidRDefault="00256F47" w:rsidP="00AF32DA">
      <w:pPr>
        <w:rPr>
          <w:b/>
          <w:i/>
        </w:rPr>
      </w:pPr>
      <w:r>
        <w:rPr>
          <w:b/>
          <w:i/>
        </w:rPr>
        <w:t xml:space="preserve"> </w:t>
      </w:r>
    </w:p>
    <w:p w:rsidR="00E26F9E" w:rsidRDefault="00E26F9E" w:rsidP="00E26F9E">
      <w:r>
        <w:rPr>
          <w:b/>
        </w:rPr>
        <w:t>Duties:</w:t>
      </w:r>
      <w:r>
        <w:t xml:space="preserve">  Please provide a description for the duties.  For example, “Research funded by the NSF grant titled Bee Diversity in Urban Gardens”</w:t>
      </w:r>
    </w:p>
    <w:p w:rsidR="00E26F9E" w:rsidRDefault="00E26F9E" w:rsidP="00E26F9E">
      <w:pPr>
        <w:rPr>
          <w:b/>
          <w:i/>
        </w:rPr>
      </w:pPr>
    </w:p>
    <w:p w:rsidR="00F406DA" w:rsidRDefault="00AF32DA" w:rsidP="00AF32DA">
      <w:r>
        <w:rPr>
          <w:b/>
        </w:rPr>
        <w:t>Additional Comments</w:t>
      </w:r>
      <w:r w:rsidR="00F406DA">
        <w:rPr>
          <w:b/>
        </w:rPr>
        <w:t xml:space="preserve"> (as necessary)</w:t>
      </w:r>
      <w:r>
        <w:rPr>
          <w:b/>
        </w:rPr>
        <w:t>:</w:t>
      </w:r>
      <w:r>
        <w:t xml:space="preserve">  </w:t>
      </w:r>
    </w:p>
    <w:p w:rsidR="00F406DA" w:rsidRDefault="00F406DA" w:rsidP="00F406DA">
      <w:pPr>
        <w:pStyle w:val="ListParagraph"/>
        <w:numPr>
          <w:ilvl w:val="0"/>
          <w:numId w:val="5"/>
        </w:numPr>
      </w:pPr>
      <w:r>
        <w:t xml:space="preserve">Include formula used in calculating pay. </w:t>
      </w:r>
    </w:p>
    <w:p w:rsidR="00F406DA" w:rsidRDefault="00F406DA" w:rsidP="00F406DA">
      <w:pPr>
        <w:pStyle w:val="ListParagraph"/>
        <w:numPr>
          <w:ilvl w:val="0"/>
          <w:numId w:val="5"/>
        </w:numPr>
      </w:pPr>
      <w:r>
        <w:t xml:space="preserve">Indicate that a Budget Revision has been submitted to </w:t>
      </w:r>
      <w:proofErr w:type="spellStart"/>
      <w:r>
        <w:t>eRS</w:t>
      </w:r>
      <w:proofErr w:type="spellEnd"/>
      <w:r>
        <w:t xml:space="preserve">. </w:t>
      </w:r>
    </w:p>
    <w:p w:rsidR="00AF32DA" w:rsidRPr="00520775" w:rsidRDefault="00AF32DA" w:rsidP="00F406DA">
      <w:pPr>
        <w:pStyle w:val="ListParagraph"/>
        <w:numPr>
          <w:ilvl w:val="0"/>
          <w:numId w:val="5"/>
        </w:numPr>
      </w:pPr>
      <w:r>
        <w:t>If the faculty member will be teaching in addition to receiving research pay from a grant, please add this information in the Comments section.  Indicate the period of time the teaching will take place.</w:t>
      </w:r>
    </w:p>
    <w:p w:rsidR="004115E8" w:rsidRDefault="004115E8">
      <w:pPr>
        <w:rPr>
          <w:sz w:val="22"/>
          <w:szCs w:val="22"/>
        </w:rPr>
      </w:pPr>
    </w:p>
    <w:p w:rsidR="00256F47" w:rsidRDefault="00256F47">
      <w:pPr>
        <w:rPr>
          <w:sz w:val="22"/>
          <w:szCs w:val="22"/>
        </w:rPr>
      </w:pPr>
      <w:r>
        <w:rPr>
          <w:b/>
          <w:sz w:val="22"/>
          <w:szCs w:val="22"/>
        </w:rPr>
        <w:t>Approval Queue:</w:t>
      </w:r>
      <w:r>
        <w:rPr>
          <w:sz w:val="22"/>
          <w:szCs w:val="22"/>
        </w:rPr>
        <w:t xml:space="preserve">  Be sure to list the PI’s name in the approval queue.  For Summer Research </w:t>
      </w:r>
      <w:proofErr w:type="spellStart"/>
      <w:r>
        <w:rPr>
          <w:sz w:val="22"/>
          <w:szCs w:val="22"/>
        </w:rPr>
        <w:t>eMOA’s</w:t>
      </w:r>
      <w:proofErr w:type="spellEnd"/>
      <w:r>
        <w:rPr>
          <w:sz w:val="22"/>
          <w:szCs w:val="22"/>
        </w:rPr>
        <w:t xml:space="preserve">, the Business Manager would be </w:t>
      </w:r>
      <w:r w:rsidR="00161EE0">
        <w:rPr>
          <w:sz w:val="22"/>
          <w:szCs w:val="22"/>
        </w:rPr>
        <w:t>ZIMMERCM</w:t>
      </w:r>
      <w:r>
        <w:rPr>
          <w:sz w:val="22"/>
          <w:szCs w:val="22"/>
        </w:rPr>
        <w:t xml:space="preserve"> and the Dean would be </w:t>
      </w:r>
      <w:r w:rsidR="00161EE0">
        <w:rPr>
          <w:sz w:val="22"/>
          <w:szCs w:val="22"/>
        </w:rPr>
        <w:t>LAVOIEDJ</w:t>
      </w:r>
      <w:r w:rsidR="00427C5D">
        <w:rPr>
          <w:sz w:val="22"/>
          <w:szCs w:val="22"/>
        </w:rPr>
        <w:t xml:space="preserve">.  The Sponsored Programs approval would be </w:t>
      </w:r>
      <w:r w:rsidR="00161EE0">
        <w:rPr>
          <w:sz w:val="22"/>
          <w:szCs w:val="22"/>
        </w:rPr>
        <w:t>SHARMIRAY</w:t>
      </w:r>
      <w:r w:rsidR="00427C5D">
        <w:rPr>
          <w:sz w:val="22"/>
          <w:szCs w:val="22"/>
        </w:rPr>
        <w:t xml:space="preserve">.  </w:t>
      </w:r>
    </w:p>
    <w:p w:rsidR="00DC1AB0" w:rsidRDefault="00DC1AB0">
      <w:pPr>
        <w:rPr>
          <w:sz w:val="22"/>
          <w:szCs w:val="22"/>
        </w:rPr>
      </w:pPr>
    </w:p>
    <w:p w:rsidR="00DC1AB0" w:rsidRPr="00DC1AB0" w:rsidRDefault="00DC1AB0">
      <w:pPr>
        <w:rPr>
          <w:sz w:val="22"/>
          <w:szCs w:val="22"/>
        </w:rPr>
      </w:pPr>
      <w:r>
        <w:rPr>
          <w:b/>
          <w:sz w:val="22"/>
          <w:szCs w:val="22"/>
        </w:rPr>
        <w:t xml:space="preserve">Pay Change EPAF:  </w:t>
      </w:r>
      <w:r>
        <w:rPr>
          <w:sz w:val="22"/>
          <w:szCs w:val="22"/>
        </w:rPr>
        <w:t xml:space="preserve">If you need to change the pay rate for the </w:t>
      </w:r>
      <w:proofErr w:type="gramStart"/>
      <w:r>
        <w:rPr>
          <w:sz w:val="22"/>
          <w:szCs w:val="22"/>
        </w:rPr>
        <w:t>Summer</w:t>
      </w:r>
      <w:proofErr w:type="gramEnd"/>
      <w:r>
        <w:rPr>
          <w:sz w:val="22"/>
          <w:szCs w:val="22"/>
        </w:rPr>
        <w:t xml:space="preserve"> pay in the new fiscal year due to a salary increment for the faculty member AND the grant has the funding available to cover the increase, you will need to initiate a Pay Change EPAF.  Be sure to include a comment on the EPAF explaining the reason for the pay change.  The EPAF should be routed to ZIMMERCM (Level 10), </w:t>
      </w:r>
      <w:r w:rsidR="00CE7C3B">
        <w:rPr>
          <w:sz w:val="22"/>
          <w:szCs w:val="22"/>
        </w:rPr>
        <w:t xml:space="preserve">ROGERSCL (Level 20), </w:t>
      </w:r>
      <w:proofErr w:type="gramStart"/>
      <w:r w:rsidR="00CE7C3B">
        <w:rPr>
          <w:sz w:val="22"/>
          <w:szCs w:val="22"/>
        </w:rPr>
        <w:t>SBARFIEL</w:t>
      </w:r>
      <w:proofErr w:type="gramEnd"/>
      <w:r w:rsidR="00CE7C3B">
        <w:rPr>
          <w:sz w:val="22"/>
          <w:szCs w:val="22"/>
        </w:rPr>
        <w:t xml:space="preserve"> (Level 30).</w:t>
      </w:r>
    </w:p>
    <w:sectPr w:rsidR="00DC1AB0" w:rsidRPr="00DC1AB0" w:rsidSect="00156C32">
      <w:footerReference w:type="defaul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CC" w:rsidRDefault="00F304CC" w:rsidP="00B41EE3">
      <w:r>
        <w:separator/>
      </w:r>
    </w:p>
  </w:endnote>
  <w:endnote w:type="continuationSeparator" w:id="0">
    <w:p w:rsidR="00F304CC" w:rsidRDefault="00F304CC" w:rsidP="00B4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E3" w:rsidRDefault="00B41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CC" w:rsidRDefault="00F304CC" w:rsidP="00B41EE3">
      <w:r>
        <w:separator/>
      </w:r>
    </w:p>
  </w:footnote>
  <w:footnote w:type="continuationSeparator" w:id="0">
    <w:p w:rsidR="00F304CC" w:rsidRDefault="00F304CC" w:rsidP="00B41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D43"/>
    <w:multiLevelType w:val="hybridMultilevel"/>
    <w:tmpl w:val="BE123D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47E0D"/>
    <w:multiLevelType w:val="hybridMultilevel"/>
    <w:tmpl w:val="76D2C7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370D21"/>
    <w:multiLevelType w:val="hybridMultilevel"/>
    <w:tmpl w:val="8348C8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0F077A"/>
    <w:multiLevelType w:val="hybridMultilevel"/>
    <w:tmpl w:val="E2B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035FA"/>
    <w:multiLevelType w:val="hybridMultilevel"/>
    <w:tmpl w:val="A0CA05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DC"/>
    <w:rsid w:val="000015F9"/>
    <w:rsid w:val="0008780F"/>
    <w:rsid w:val="000C6616"/>
    <w:rsid w:val="000D250F"/>
    <w:rsid w:val="000E0AA5"/>
    <w:rsid w:val="001135EC"/>
    <w:rsid w:val="00156C32"/>
    <w:rsid w:val="00161EE0"/>
    <w:rsid w:val="002427CC"/>
    <w:rsid w:val="00256F47"/>
    <w:rsid w:val="00266A47"/>
    <w:rsid w:val="002B111A"/>
    <w:rsid w:val="002C4753"/>
    <w:rsid w:val="002D5977"/>
    <w:rsid w:val="002E45D0"/>
    <w:rsid w:val="00316D3F"/>
    <w:rsid w:val="003249B3"/>
    <w:rsid w:val="00372CE5"/>
    <w:rsid w:val="003D2AAB"/>
    <w:rsid w:val="003E2C0E"/>
    <w:rsid w:val="00406A30"/>
    <w:rsid w:val="004115E8"/>
    <w:rsid w:val="00427C5D"/>
    <w:rsid w:val="00433C84"/>
    <w:rsid w:val="00446668"/>
    <w:rsid w:val="00450FFD"/>
    <w:rsid w:val="00514A1F"/>
    <w:rsid w:val="00535E83"/>
    <w:rsid w:val="00552928"/>
    <w:rsid w:val="005B156F"/>
    <w:rsid w:val="00611DBC"/>
    <w:rsid w:val="00663057"/>
    <w:rsid w:val="00681BAB"/>
    <w:rsid w:val="006D1847"/>
    <w:rsid w:val="00703C23"/>
    <w:rsid w:val="00713424"/>
    <w:rsid w:val="00732F38"/>
    <w:rsid w:val="00843A7E"/>
    <w:rsid w:val="0087095B"/>
    <w:rsid w:val="008A58A9"/>
    <w:rsid w:val="008E06DC"/>
    <w:rsid w:val="008F2255"/>
    <w:rsid w:val="00930C43"/>
    <w:rsid w:val="00944B5C"/>
    <w:rsid w:val="00992EC4"/>
    <w:rsid w:val="00A401C7"/>
    <w:rsid w:val="00A71532"/>
    <w:rsid w:val="00A76EB1"/>
    <w:rsid w:val="00AA6614"/>
    <w:rsid w:val="00AB30E1"/>
    <w:rsid w:val="00AF32DA"/>
    <w:rsid w:val="00B41EE3"/>
    <w:rsid w:val="00B41FB6"/>
    <w:rsid w:val="00B46167"/>
    <w:rsid w:val="00B651CD"/>
    <w:rsid w:val="00BA2F77"/>
    <w:rsid w:val="00BC4CED"/>
    <w:rsid w:val="00BE50F5"/>
    <w:rsid w:val="00C17BA5"/>
    <w:rsid w:val="00CE7C3B"/>
    <w:rsid w:val="00D0666C"/>
    <w:rsid w:val="00DC1AB0"/>
    <w:rsid w:val="00DD625F"/>
    <w:rsid w:val="00DE129E"/>
    <w:rsid w:val="00E159E1"/>
    <w:rsid w:val="00E26F9E"/>
    <w:rsid w:val="00E84414"/>
    <w:rsid w:val="00EB6602"/>
    <w:rsid w:val="00ED54F2"/>
    <w:rsid w:val="00EF4251"/>
    <w:rsid w:val="00EF69FD"/>
    <w:rsid w:val="00F20B88"/>
    <w:rsid w:val="00F304CC"/>
    <w:rsid w:val="00F406DA"/>
    <w:rsid w:val="00F41F29"/>
    <w:rsid w:val="00F66024"/>
    <w:rsid w:val="00FD428B"/>
    <w:rsid w:val="00FE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Title">
    <w:name w:val="Title"/>
    <w:basedOn w:val="Normal"/>
    <w:qFormat/>
    <w:pPr>
      <w:ind w:left="360"/>
      <w:jc w:val="center"/>
    </w:pPr>
    <w:rPr>
      <w:b/>
      <w:bCs/>
      <w:sz w:val="22"/>
      <w:szCs w:val="22"/>
    </w:rPr>
  </w:style>
  <w:style w:type="paragraph" w:styleId="ListParagraph">
    <w:name w:val="List Paragraph"/>
    <w:basedOn w:val="Normal"/>
    <w:uiPriority w:val="34"/>
    <w:qFormat/>
    <w:rsid w:val="00EF4251"/>
    <w:pPr>
      <w:ind w:left="720"/>
      <w:contextualSpacing/>
    </w:pPr>
  </w:style>
  <w:style w:type="character" w:styleId="PlaceholderText">
    <w:name w:val="Placeholder Text"/>
    <w:basedOn w:val="DefaultParagraphFont"/>
    <w:uiPriority w:val="99"/>
    <w:semiHidden/>
    <w:rsid w:val="00992EC4"/>
    <w:rPr>
      <w:color w:val="808080"/>
    </w:rPr>
  </w:style>
  <w:style w:type="paragraph" w:styleId="BalloonText">
    <w:name w:val="Balloon Text"/>
    <w:basedOn w:val="Normal"/>
    <w:link w:val="BalloonTextChar"/>
    <w:rsid w:val="00992EC4"/>
    <w:rPr>
      <w:rFonts w:ascii="Tahoma" w:hAnsi="Tahoma" w:cs="Tahoma"/>
      <w:sz w:val="16"/>
      <w:szCs w:val="16"/>
    </w:rPr>
  </w:style>
  <w:style w:type="character" w:customStyle="1" w:styleId="BalloonTextChar">
    <w:name w:val="Balloon Text Char"/>
    <w:basedOn w:val="DefaultParagraphFont"/>
    <w:link w:val="BalloonText"/>
    <w:rsid w:val="00992EC4"/>
    <w:rPr>
      <w:rFonts w:ascii="Tahoma" w:hAnsi="Tahoma" w:cs="Tahoma"/>
      <w:sz w:val="16"/>
      <w:szCs w:val="16"/>
    </w:rPr>
  </w:style>
  <w:style w:type="paragraph" w:styleId="Header">
    <w:name w:val="header"/>
    <w:basedOn w:val="Normal"/>
    <w:link w:val="HeaderChar"/>
    <w:rsid w:val="00B41EE3"/>
    <w:pPr>
      <w:tabs>
        <w:tab w:val="center" w:pos="4680"/>
        <w:tab w:val="right" w:pos="9360"/>
      </w:tabs>
    </w:pPr>
  </w:style>
  <w:style w:type="character" w:customStyle="1" w:styleId="HeaderChar">
    <w:name w:val="Header Char"/>
    <w:basedOn w:val="DefaultParagraphFont"/>
    <w:link w:val="Header"/>
    <w:rsid w:val="00B41EE3"/>
    <w:rPr>
      <w:sz w:val="24"/>
      <w:szCs w:val="24"/>
    </w:rPr>
  </w:style>
  <w:style w:type="paragraph" w:styleId="Footer">
    <w:name w:val="footer"/>
    <w:basedOn w:val="Normal"/>
    <w:link w:val="FooterChar"/>
    <w:uiPriority w:val="99"/>
    <w:rsid w:val="00B41EE3"/>
    <w:pPr>
      <w:tabs>
        <w:tab w:val="center" w:pos="4680"/>
        <w:tab w:val="right" w:pos="9360"/>
      </w:tabs>
    </w:pPr>
  </w:style>
  <w:style w:type="character" w:customStyle="1" w:styleId="FooterChar">
    <w:name w:val="Footer Char"/>
    <w:basedOn w:val="DefaultParagraphFont"/>
    <w:link w:val="Footer"/>
    <w:uiPriority w:val="99"/>
    <w:rsid w:val="00B41EE3"/>
    <w:rPr>
      <w:sz w:val="24"/>
      <w:szCs w:val="24"/>
    </w:rPr>
  </w:style>
  <w:style w:type="character" w:styleId="CommentReference">
    <w:name w:val="annotation reference"/>
    <w:basedOn w:val="DefaultParagraphFont"/>
    <w:rsid w:val="00ED54F2"/>
    <w:rPr>
      <w:sz w:val="16"/>
      <w:szCs w:val="16"/>
    </w:rPr>
  </w:style>
  <w:style w:type="paragraph" w:styleId="CommentText">
    <w:name w:val="annotation text"/>
    <w:basedOn w:val="Normal"/>
    <w:link w:val="CommentTextChar"/>
    <w:rsid w:val="00ED54F2"/>
    <w:rPr>
      <w:sz w:val="20"/>
      <w:szCs w:val="20"/>
    </w:rPr>
  </w:style>
  <w:style w:type="character" w:customStyle="1" w:styleId="CommentTextChar">
    <w:name w:val="Comment Text Char"/>
    <w:basedOn w:val="DefaultParagraphFont"/>
    <w:link w:val="CommentText"/>
    <w:rsid w:val="00ED54F2"/>
  </w:style>
  <w:style w:type="paragraph" w:styleId="CommentSubject">
    <w:name w:val="annotation subject"/>
    <w:basedOn w:val="CommentText"/>
    <w:next w:val="CommentText"/>
    <w:link w:val="CommentSubjectChar"/>
    <w:rsid w:val="00ED54F2"/>
    <w:rPr>
      <w:b/>
      <w:bCs/>
    </w:rPr>
  </w:style>
  <w:style w:type="character" w:customStyle="1" w:styleId="CommentSubjectChar">
    <w:name w:val="Comment Subject Char"/>
    <w:basedOn w:val="CommentTextChar"/>
    <w:link w:val="CommentSubject"/>
    <w:rsid w:val="00ED54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Title">
    <w:name w:val="Title"/>
    <w:basedOn w:val="Normal"/>
    <w:qFormat/>
    <w:pPr>
      <w:ind w:left="360"/>
      <w:jc w:val="center"/>
    </w:pPr>
    <w:rPr>
      <w:b/>
      <w:bCs/>
      <w:sz w:val="22"/>
      <w:szCs w:val="22"/>
    </w:rPr>
  </w:style>
  <w:style w:type="paragraph" w:styleId="ListParagraph">
    <w:name w:val="List Paragraph"/>
    <w:basedOn w:val="Normal"/>
    <w:uiPriority w:val="34"/>
    <w:qFormat/>
    <w:rsid w:val="00EF4251"/>
    <w:pPr>
      <w:ind w:left="720"/>
      <w:contextualSpacing/>
    </w:pPr>
  </w:style>
  <w:style w:type="character" w:styleId="PlaceholderText">
    <w:name w:val="Placeholder Text"/>
    <w:basedOn w:val="DefaultParagraphFont"/>
    <w:uiPriority w:val="99"/>
    <w:semiHidden/>
    <w:rsid w:val="00992EC4"/>
    <w:rPr>
      <w:color w:val="808080"/>
    </w:rPr>
  </w:style>
  <w:style w:type="paragraph" w:styleId="BalloonText">
    <w:name w:val="Balloon Text"/>
    <w:basedOn w:val="Normal"/>
    <w:link w:val="BalloonTextChar"/>
    <w:rsid w:val="00992EC4"/>
    <w:rPr>
      <w:rFonts w:ascii="Tahoma" w:hAnsi="Tahoma" w:cs="Tahoma"/>
      <w:sz w:val="16"/>
      <w:szCs w:val="16"/>
    </w:rPr>
  </w:style>
  <w:style w:type="character" w:customStyle="1" w:styleId="BalloonTextChar">
    <w:name w:val="Balloon Text Char"/>
    <w:basedOn w:val="DefaultParagraphFont"/>
    <w:link w:val="BalloonText"/>
    <w:rsid w:val="00992EC4"/>
    <w:rPr>
      <w:rFonts w:ascii="Tahoma" w:hAnsi="Tahoma" w:cs="Tahoma"/>
      <w:sz w:val="16"/>
      <w:szCs w:val="16"/>
    </w:rPr>
  </w:style>
  <w:style w:type="paragraph" w:styleId="Header">
    <w:name w:val="header"/>
    <w:basedOn w:val="Normal"/>
    <w:link w:val="HeaderChar"/>
    <w:rsid w:val="00B41EE3"/>
    <w:pPr>
      <w:tabs>
        <w:tab w:val="center" w:pos="4680"/>
        <w:tab w:val="right" w:pos="9360"/>
      </w:tabs>
    </w:pPr>
  </w:style>
  <w:style w:type="character" w:customStyle="1" w:styleId="HeaderChar">
    <w:name w:val="Header Char"/>
    <w:basedOn w:val="DefaultParagraphFont"/>
    <w:link w:val="Header"/>
    <w:rsid w:val="00B41EE3"/>
    <w:rPr>
      <w:sz w:val="24"/>
      <w:szCs w:val="24"/>
    </w:rPr>
  </w:style>
  <w:style w:type="paragraph" w:styleId="Footer">
    <w:name w:val="footer"/>
    <w:basedOn w:val="Normal"/>
    <w:link w:val="FooterChar"/>
    <w:uiPriority w:val="99"/>
    <w:rsid w:val="00B41EE3"/>
    <w:pPr>
      <w:tabs>
        <w:tab w:val="center" w:pos="4680"/>
        <w:tab w:val="right" w:pos="9360"/>
      </w:tabs>
    </w:pPr>
  </w:style>
  <w:style w:type="character" w:customStyle="1" w:styleId="FooterChar">
    <w:name w:val="Footer Char"/>
    <w:basedOn w:val="DefaultParagraphFont"/>
    <w:link w:val="Footer"/>
    <w:uiPriority w:val="99"/>
    <w:rsid w:val="00B41EE3"/>
    <w:rPr>
      <w:sz w:val="24"/>
      <w:szCs w:val="24"/>
    </w:rPr>
  </w:style>
  <w:style w:type="character" w:styleId="CommentReference">
    <w:name w:val="annotation reference"/>
    <w:basedOn w:val="DefaultParagraphFont"/>
    <w:rsid w:val="00ED54F2"/>
    <w:rPr>
      <w:sz w:val="16"/>
      <w:szCs w:val="16"/>
    </w:rPr>
  </w:style>
  <w:style w:type="paragraph" w:styleId="CommentText">
    <w:name w:val="annotation text"/>
    <w:basedOn w:val="Normal"/>
    <w:link w:val="CommentTextChar"/>
    <w:rsid w:val="00ED54F2"/>
    <w:rPr>
      <w:sz w:val="20"/>
      <w:szCs w:val="20"/>
    </w:rPr>
  </w:style>
  <w:style w:type="character" w:customStyle="1" w:styleId="CommentTextChar">
    <w:name w:val="Comment Text Char"/>
    <w:basedOn w:val="DefaultParagraphFont"/>
    <w:link w:val="CommentText"/>
    <w:rsid w:val="00ED54F2"/>
  </w:style>
  <w:style w:type="paragraph" w:styleId="CommentSubject">
    <w:name w:val="annotation subject"/>
    <w:basedOn w:val="CommentText"/>
    <w:next w:val="CommentText"/>
    <w:link w:val="CommentSubjectChar"/>
    <w:rsid w:val="00ED54F2"/>
    <w:rPr>
      <w:b/>
      <w:bCs/>
    </w:rPr>
  </w:style>
  <w:style w:type="character" w:customStyle="1" w:styleId="CommentSubjectChar">
    <w:name w:val="Comment Subject Char"/>
    <w:basedOn w:val="CommentTextChar"/>
    <w:link w:val="CommentSubject"/>
    <w:rsid w:val="00ED5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8684">
      <w:bodyDiv w:val="1"/>
      <w:marLeft w:val="0"/>
      <w:marRight w:val="0"/>
      <w:marTop w:val="0"/>
      <w:marBottom w:val="0"/>
      <w:divBdr>
        <w:top w:val="none" w:sz="0" w:space="0" w:color="auto"/>
        <w:left w:val="none" w:sz="0" w:space="0" w:color="auto"/>
        <w:bottom w:val="none" w:sz="0" w:space="0" w:color="auto"/>
        <w:right w:val="none" w:sz="0" w:space="0" w:color="auto"/>
      </w:divBdr>
    </w:div>
    <w:div w:id="19090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93A41737-CEF5-4671-B012-3A1DE598EEE2}"/>
      </w:docPartPr>
      <w:docPartBody>
        <w:p w:rsidR="00A07989" w:rsidRDefault="00C0768A">
          <w:r w:rsidRPr="004C35A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8A"/>
    <w:rsid w:val="0023699A"/>
    <w:rsid w:val="005274A1"/>
    <w:rsid w:val="005827C0"/>
    <w:rsid w:val="005D36BC"/>
    <w:rsid w:val="00A07989"/>
    <w:rsid w:val="00AF76F8"/>
    <w:rsid w:val="00C0768A"/>
    <w:rsid w:val="00C90EA8"/>
    <w:rsid w:val="00E87321"/>
    <w:rsid w:val="00FD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68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6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BEE8-D759-4D59-A660-F8473609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FOR ADDITIVE PAY</vt:lpstr>
    </vt:vector>
  </TitlesOfParts>
  <Company>Saint Louis University</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ADDITIVE PAY</dc:title>
  <dc:creator>Carole Knight</dc:creator>
  <cp:lastModifiedBy>Jeremy S. Nagle</cp:lastModifiedBy>
  <cp:revision>2</cp:revision>
  <cp:lastPrinted>2017-02-21T20:49:00Z</cp:lastPrinted>
  <dcterms:created xsi:type="dcterms:W3CDTF">2017-04-05T16:52:00Z</dcterms:created>
  <dcterms:modified xsi:type="dcterms:W3CDTF">2017-04-05T16:52:00Z</dcterms:modified>
</cp:coreProperties>
</file>