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53" w:rsidRDefault="00504FC8" w:rsidP="00504FC8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r w:rsidRPr="00504FC8">
        <w:rPr>
          <w:rFonts w:ascii="Arial" w:hAnsi="Arial" w:cs="Arial"/>
          <w:b/>
          <w:sz w:val="36"/>
          <w:szCs w:val="36"/>
        </w:rPr>
        <w:t xml:space="preserve">Radiology </w:t>
      </w:r>
      <w:r w:rsidR="009C270E">
        <w:rPr>
          <w:rFonts w:ascii="Arial" w:hAnsi="Arial" w:cs="Arial"/>
          <w:b/>
          <w:sz w:val="36"/>
          <w:szCs w:val="36"/>
        </w:rPr>
        <w:t>Study Feasibility Assessment</w:t>
      </w:r>
    </w:p>
    <w:bookmarkEnd w:id="0"/>
    <w:p w:rsidR="00504FC8" w:rsidRDefault="00504FC8" w:rsidP="00504FC8">
      <w:pPr>
        <w:rPr>
          <w:rFonts w:ascii="Times New Roman" w:hAnsi="Times New Roman" w:cs="Times New Roman"/>
          <w:sz w:val="24"/>
          <w:szCs w:val="24"/>
        </w:rPr>
      </w:pPr>
      <w:r w:rsidRPr="00387BE0">
        <w:rPr>
          <w:rFonts w:ascii="Times New Roman" w:hAnsi="Times New Roman" w:cs="Times New Roman"/>
          <w:sz w:val="24"/>
          <w:szCs w:val="24"/>
        </w:rPr>
        <w:t xml:space="preserve">This Checklist is to be used to review </w:t>
      </w:r>
      <w:r w:rsidR="00A27019">
        <w:rPr>
          <w:rFonts w:ascii="Times New Roman" w:hAnsi="Times New Roman" w:cs="Times New Roman"/>
          <w:sz w:val="24"/>
          <w:szCs w:val="24"/>
        </w:rPr>
        <w:t>both internally and externally proposed studies</w:t>
      </w:r>
      <w:r w:rsidR="00E74F3D">
        <w:rPr>
          <w:rFonts w:ascii="Times New Roman" w:hAnsi="Times New Roman" w:cs="Times New Roman"/>
          <w:sz w:val="24"/>
          <w:szCs w:val="24"/>
        </w:rPr>
        <w:t>. See SOP# RAD003</w:t>
      </w:r>
      <w:r w:rsidRPr="00387BE0">
        <w:rPr>
          <w:rFonts w:ascii="Times New Roman" w:hAnsi="Times New Roman" w:cs="Times New Roman"/>
          <w:sz w:val="24"/>
          <w:szCs w:val="24"/>
        </w:rPr>
        <w:t>.</w:t>
      </w:r>
    </w:p>
    <w:p w:rsidR="00A27019" w:rsidRDefault="00A27019" w:rsidP="00A270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</w:t>
      </w:r>
      <w:r w:rsidR="00142325">
        <w:rPr>
          <w:rFonts w:ascii="Times New Roman" w:hAnsi="Times New Roman" w:cs="Times New Roman"/>
          <w:sz w:val="24"/>
          <w:szCs w:val="24"/>
        </w:rPr>
        <w:t>Short Title/Topic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A27019" w:rsidRDefault="00A27019" w:rsidP="00A270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 Proposing: </w:t>
      </w:r>
      <w:r w:rsidR="001423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_______________________________________________ </w:t>
      </w:r>
    </w:p>
    <w:p w:rsidR="00A27019" w:rsidRDefault="00A27019" w:rsidP="00A270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Department: </w:t>
      </w:r>
      <w:r>
        <w:rPr>
          <w:rFonts w:ascii="Times New Roman" w:hAnsi="Times New Roman" w:cs="Times New Roman"/>
          <w:sz w:val="24"/>
          <w:szCs w:val="24"/>
        </w:rPr>
        <w:tab/>
      </w:r>
      <w:r w:rsidR="001423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_______________________________________________ </w:t>
      </w:r>
    </w:p>
    <w:p w:rsidR="00142325" w:rsidRDefault="00142325" w:rsidP="00A270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 initiated or Sponsored? </w:t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r w:rsidR="00973280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27019" w:rsidRDefault="00A27019" w:rsidP="00504FC8">
      <w:pPr>
        <w:rPr>
          <w:rFonts w:ascii="Times New Roman" w:hAnsi="Times New Roman" w:cs="Times New Roman"/>
          <w:sz w:val="24"/>
          <w:szCs w:val="24"/>
        </w:rPr>
      </w:pPr>
    </w:p>
    <w:p w:rsidR="00504FC8" w:rsidRPr="007367F4" w:rsidRDefault="00A27019" w:rsidP="00504FC8">
      <w:pPr>
        <w:rPr>
          <w:rFonts w:ascii="Times New Roman" w:hAnsi="Times New Roman" w:cs="Times New Roman"/>
          <w:b/>
          <w:sz w:val="24"/>
          <w:szCs w:val="24"/>
        </w:rPr>
      </w:pPr>
      <w:r w:rsidRPr="007367F4">
        <w:rPr>
          <w:rFonts w:ascii="Times New Roman" w:hAnsi="Times New Roman" w:cs="Times New Roman"/>
          <w:b/>
          <w:sz w:val="24"/>
          <w:szCs w:val="24"/>
        </w:rPr>
        <w:t>Safety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A27019" w:rsidTr="00A27019">
        <w:tc>
          <w:tcPr>
            <w:tcW w:w="3055" w:type="dxa"/>
          </w:tcPr>
          <w:p w:rsidR="00A27019" w:rsidRPr="00B13392" w:rsidRDefault="00A27019" w:rsidP="00A27019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Have </w:t>
            </w:r>
            <w:r w:rsidR="00173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Radiology </w:t>
            </w:r>
            <w:r w:rsidRPr="00B1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faculty </w:t>
            </w:r>
            <w:r w:rsidR="00173432">
              <w:rPr>
                <w:rFonts w:ascii="Times New Roman" w:eastAsia="Times New Roman" w:hAnsi="Times New Roman" w:cs="Times New Roman"/>
                <w:sz w:val="24"/>
                <w:szCs w:val="24"/>
              </w:rPr>
              <w:t>performed</w:t>
            </w:r>
            <w:r w:rsidRPr="00B1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procedure</w:t>
            </w:r>
            <w:r w:rsidR="00173432">
              <w:rPr>
                <w:rFonts w:ascii="Times New Roman" w:eastAsia="Times New Roman" w:hAnsi="Times New Roman" w:cs="Times New Roman"/>
                <w:sz w:val="24"/>
                <w:szCs w:val="24"/>
              </w:rPr>
              <w:t>(s)</w:t>
            </w:r>
            <w:r w:rsidRPr="00B1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before?</w:t>
            </w:r>
          </w:p>
        </w:tc>
        <w:tc>
          <w:tcPr>
            <w:tcW w:w="6295" w:type="dxa"/>
          </w:tcPr>
          <w:p w:rsidR="00A27019" w:rsidRDefault="00A27019" w:rsidP="00A27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19" w:rsidTr="00A27019">
        <w:tc>
          <w:tcPr>
            <w:tcW w:w="3055" w:type="dxa"/>
          </w:tcPr>
          <w:p w:rsidR="00A27019" w:rsidRPr="00B13392" w:rsidRDefault="00A27019" w:rsidP="00A27019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392">
              <w:rPr>
                <w:rFonts w:ascii="Times New Roman" w:eastAsia="Times New Roman" w:hAnsi="Times New Roman" w:cs="Times New Roman"/>
                <w:sz w:val="24"/>
                <w:szCs w:val="24"/>
              </w:rPr>
              <w:t>Safety and efficacy established? What other publications exist?</w:t>
            </w:r>
            <w:r w:rsidR="00150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there an Investigator’s Brochure?</w:t>
            </w:r>
          </w:p>
        </w:tc>
        <w:tc>
          <w:tcPr>
            <w:tcW w:w="6295" w:type="dxa"/>
          </w:tcPr>
          <w:p w:rsidR="00A27019" w:rsidRDefault="00A27019" w:rsidP="00A27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19" w:rsidTr="00A27019">
        <w:tc>
          <w:tcPr>
            <w:tcW w:w="3055" w:type="dxa"/>
          </w:tcPr>
          <w:p w:rsidR="00A27019" w:rsidRPr="00B13392" w:rsidRDefault="00A27019" w:rsidP="00A27019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the research a reasonable benefit for the patient without compromising care? </w:t>
            </w:r>
          </w:p>
        </w:tc>
        <w:tc>
          <w:tcPr>
            <w:tcW w:w="6295" w:type="dxa"/>
          </w:tcPr>
          <w:p w:rsidR="00A27019" w:rsidRDefault="00A27019" w:rsidP="00A27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19" w:rsidTr="00A27019">
        <w:tc>
          <w:tcPr>
            <w:tcW w:w="3055" w:type="dxa"/>
          </w:tcPr>
          <w:p w:rsidR="00A27019" w:rsidRPr="00B13392" w:rsidRDefault="00A27019" w:rsidP="00A27019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the research scanning time excessive? Longer than SOC? </w:t>
            </w:r>
            <w:r w:rsidR="00173432">
              <w:rPr>
                <w:rFonts w:ascii="Times New Roman" w:eastAsia="Times New Roman" w:hAnsi="Times New Roman" w:cs="Times New Roman"/>
                <w:sz w:val="24"/>
                <w:szCs w:val="24"/>
              </w:rPr>
              <w:t>If yes, is it justified?</w:t>
            </w:r>
          </w:p>
        </w:tc>
        <w:tc>
          <w:tcPr>
            <w:tcW w:w="6295" w:type="dxa"/>
          </w:tcPr>
          <w:p w:rsidR="00A27019" w:rsidRDefault="00A27019" w:rsidP="00A27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19" w:rsidTr="00A27019">
        <w:tc>
          <w:tcPr>
            <w:tcW w:w="3055" w:type="dxa"/>
          </w:tcPr>
          <w:p w:rsidR="00A27019" w:rsidRPr="00B13392" w:rsidRDefault="00A27019" w:rsidP="00A27019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Required agent FDA approved for the indication? </w:t>
            </w:r>
          </w:p>
        </w:tc>
        <w:tc>
          <w:tcPr>
            <w:tcW w:w="6295" w:type="dxa"/>
          </w:tcPr>
          <w:p w:rsidR="00A27019" w:rsidRDefault="00A27019" w:rsidP="00A27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19" w:rsidTr="00A27019">
        <w:tc>
          <w:tcPr>
            <w:tcW w:w="3055" w:type="dxa"/>
          </w:tcPr>
          <w:p w:rsidR="00A27019" w:rsidRPr="00B13392" w:rsidRDefault="00A27019" w:rsidP="00A27019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392">
              <w:rPr>
                <w:rFonts w:ascii="Times New Roman" w:eastAsia="Times New Roman" w:hAnsi="Times New Roman" w:cs="Times New Roman"/>
                <w:sz w:val="24"/>
                <w:szCs w:val="24"/>
              </w:rPr>
              <w:t>Are the appropriate supplies/samples proposed?</w:t>
            </w:r>
          </w:p>
        </w:tc>
        <w:tc>
          <w:tcPr>
            <w:tcW w:w="6295" w:type="dxa"/>
          </w:tcPr>
          <w:p w:rsidR="00A27019" w:rsidRDefault="00A27019" w:rsidP="00A27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019" w:rsidRDefault="00A27019" w:rsidP="00504FC8">
      <w:pPr>
        <w:rPr>
          <w:rFonts w:ascii="Times New Roman" w:hAnsi="Times New Roman" w:cs="Times New Roman"/>
          <w:sz w:val="24"/>
          <w:szCs w:val="24"/>
        </w:rPr>
      </w:pPr>
    </w:p>
    <w:p w:rsidR="00A27019" w:rsidRPr="007367F4" w:rsidRDefault="00D933B5" w:rsidP="00504F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</w:t>
      </w:r>
      <w:r w:rsidR="00A27019" w:rsidRPr="007367F4">
        <w:rPr>
          <w:rFonts w:ascii="Times New Roman" w:hAnsi="Times New Roman" w:cs="Times New Roman"/>
          <w:b/>
          <w:sz w:val="24"/>
          <w:szCs w:val="24"/>
        </w:rPr>
        <w:t xml:space="preserve">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A27019" w:rsidTr="00A27019">
        <w:tc>
          <w:tcPr>
            <w:tcW w:w="3055" w:type="dxa"/>
          </w:tcPr>
          <w:p w:rsidR="00A27019" w:rsidRPr="00FD77D2" w:rsidRDefault="00761C4C" w:rsidP="00A27019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 PI initiated: w</w:t>
            </w:r>
            <w:r w:rsidR="00A27019" w:rsidRPr="00FD7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hat organizations/NIH mechanisms/existing funds might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="00A27019" w:rsidRPr="00FD7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this?</w:t>
            </w:r>
          </w:p>
        </w:tc>
        <w:tc>
          <w:tcPr>
            <w:tcW w:w="6295" w:type="dxa"/>
          </w:tcPr>
          <w:p w:rsidR="00A27019" w:rsidRDefault="00A27019" w:rsidP="00A27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19" w:rsidTr="00A27019">
        <w:tc>
          <w:tcPr>
            <w:tcW w:w="3055" w:type="dxa"/>
          </w:tcPr>
          <w:p w:rsidR="00A27019" w:rsidRPr="00FD77D2" w:rsidRDefault="00A27019" w:rsidP="00A27019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Have the budget details and contract been provided to the </w:t>
            </w:r>
            <w:r w:rsidRPr="00FD77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CTO/</w:t>
            </w:r>
            <w:proofErr w:type="spellStart"/>
            <w:r w:rsidRPr="00FD77D2">
              <w:rPr>
                <w:rFonts w:ascii="Times New Roman" w:eastAsia="Times New Roman" w:hAnsi="Times New Roman" w:cs="Times New Roman"/>
                <w:sz w:val="24"/>
                <w:szCs w:val="24"/>
              </w:rPr>
              <w:t>SponPro</w:t>
            </w:r>
            <w:proofErr w:type="spellEnd"/>
            <w:r w:rsidRPr="00FD77D2">
              <w:rPr>
                <w:rFonts w:ascii="Times New Roman" w:eastAsia="Times New Roman" w:hAnsi="Times New Roman" w:cs="Times New Roman"/>
                <w:sz w:val="24"/>
                <w:szCs w:val="24"/>
              </w:rPr>
              <w:t>? Do they include department fees as approved by CTO/</w:t>
            </w:r>
            <w:proofErr w:type="spellStart"/>
            <w:r w:rsidRPr="00FD77D2">
              <w:rPr>
                <w:rFonts w:ascii="Times New Roman" w:eastAsia="Times New Roman" w:hAnsi="Times New Roman" w:cs="Times New Roman"/>
                <w:sz w:val="24"/>
                <w:szCs w:val="24"/>
              </w:rPr>
              <w:t>SponPro</w:t>
            </w:r>
            <w:proofErr w:type="spellEnd"/>
            <w:r w:rsidRPr="00FD77D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295" w:type="dxa"/>
          </w:tcPr>
          <w:p w:rsidR="00A27019" w:rsidRDefault="00A27019" w:rsidP="00A27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32" w:rsidTr="00A27019">
        <w:tc>
          <w:tcPr>
            <w:tcW w:w="3055" w:type="dxa"/>
          </w:tcPr>
          <w:p w:rsidR="00173432" w:rsidRPr="00FD77D2" w:rsidRDefault="00173432" w:rsidP="00A27019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cost-shari</w:t>
            </w:r>
            <w:r w:rsidR="00761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 required for personnel? Are </w:t>
            </w:r>
            <w:proofErr w:type="spellStart"/>
            <w:r w:rsidR="00761C4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waivers required for services? </w:t>
            </w:r>
          </w:p>
        </w:tc>
        <w:tc>
          <w:tcPr>
            <w:tcW w:w="6295" w:type="dxa"/>
          </w:tcPr>
          <w:p w:rsidR="00173432" w:rsidRDefault="00173432" w:rsidP="00A27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19" w:rsidTr="00A27019">
        <w:tc>
          <w:tcPr>
            <w:tcW w:w="3055" w:type="dxa"/>
          </w:tcPr>
          <w:p w:rsidR="00A27019" w:rsidRPr="00FD77D2" w:rsidRDefault="00A27019" w:rsidP="00A27019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Where will payment be deposited? </w:t>
            </w:r>
            <w:r w:rsidR="00BA499B">
              <w:rPr>
                <w:rFonts w:ascii="Times New Roman" w:eastAsia="Times New Roman" w:hAnsi="Times New Roman" w:cs="Times New Roman"/>
                <w:sz w:val="24"/>
                <w:szCs w:val="24"/>
              </w:rPr>
              <w:t>Does PI keep residual or return</w:t>
            </w:r>
            <w:r w:rsidR="00761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funder</w:t>
            </w:r>
            <w:r w:rsidR="00BA499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295" w:type="dxa"/>
          </w:tcPr>
          <w:p w:rsidR="00A27019" w:rsidRDefault="00A27019" w:rsidP="00A27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19" w:rsidTr="00A27019">
        <w:tc>
          <w:tcPr>
            <w:tcW w:w="3055" w:type="dxa"/>
          </w:tcPr>
          <w:p w:rsidR="00A27019" w:rsidRPr="00FD77D2" w:rsidRDefault="00A27019" w:rsidP="00A27019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7D2">
              <w:rPr>
                <w:rFonts w:ascii="Times New Roman" w:eastAsia="Times New Roman" w:hAnsi="Times New Roman" w:cs="Times New Roman"/>
                <w:sz w:val="24"/>
                <w:szCs w:val="24"/>
              </w:rPr>
              <w:t>What will research cover and what is SOC?</w:t>
            </w:r>
          </w:p>
        </w:tc>
        <w:tc>
          <w:tcPr>
            <w:tcW w:w="6295" w:type="dxa"/>
          </w:tcPr>
          <w:p w:rsidR="00A27019" w:rsidRDefault="00A27019" w:rsidP="00A27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019" w:rsidRDefault="00A27019" w:rsidP="00504FC8">
      <w:pPr>
        <w:rPr>
          <w:rFonts w:ascii="Times New Roman" w:hAnsi="Times New Roman" w:cs="Times New Roman"/>
          <w:sz w:val="24"/>
          <w:szCs w:val="24"/>
        </w:rPr>
      </w:pPr>
    </w:p>
    <w:p w:rsidR="00A27019" w:rsidRPr="007367F4" w:rsidRDefault="00A27019" w:rsidP="00504FC8">
      <w:pPr>
        <w:rPr>
          <w:rFonts w:ascii="Times New Roman" w:hAnsi="Times New Roman" w:cs="Times New Roman"/>
          <w:b/>
          <w:sz w:val="24"/>
          <w:szCs w:val="24"/>
        </w:rPr>
      </w:pPr>
      <w:r w:rsidRPr="007367F4">
        <w:rPr>
          <w:rFonts w:ascii="Times New Roman" w:hAnsi="Times New Roman" w:cs="Times New Roman"/>
          <w:b/>
          <w:sz w:val="24"/>
          <w:szCs w:val="24"/>
        </w:rPr>
        <w:t>Overall Design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A27019" w:rsidTr="00A27019">
        <w:tc>
          <w:tcPr>
            <w:tcW w:w="3055" w:type="dxa"/>
          </w:tcPr>
          <w:p w:rsidR="00A27019" w:rsidRPr="00FA5766" w:rsidRDefault="00A27019" w:rsidP="00A27019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66">
              <w:rPr>
                <w:rFonts w:ascii="Times New Roman" w:eastAsia="Times New Roman" w:hAnsi="Times New Roman" w:cs="Times New Roman"/>
                <w:sz w:val="24"/>
                <w:szCs w:val="24"/>
              </w:rPr>
              <w:t>How will participants be identified?</w:t>
            </w:r>
          </w:p>
        </w:tc>
        <w:tc>
          <w:tcPr>
            <w:tcW w:w="6295" w:type="dxa"/>
          </w:tcPr>
          <w:p w:rsidR="00A27019" w:rsidRDefault="00A27019" w:rsidP="00A27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19" w:rsidTr="00A27019">
        <w:tc>
          <w:tcPr>
            <w:tcW w:w="3055" w:type="dxa"/>
          </w:tcPr>
          <w:p w:rsidR="00A27019" w:rsidRPr="00FA5766" w:rsidRDefault="00A27019" w:rsidP="00A27019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a routine dictation needed or special measurement (i.e. RECIST 1.0, 1.1, Lugano) </w:t>
            </w:r>
          </w:p>
        </w:tc>
        <w:tc>
          <w:tcPr>
            <w:tcW w:w="6295" w:type="dxa"/>
          </w:tcPr>
          <w:p w:rsidR="00A27019" w:rsidRDefault="00A27019" w:rsidP="00A27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19" w:rsidTr="00A27019">
        <w:tc>
          <w:tcPr>
            <w:tcW w:w="3055" w:type="dxa"/>
          </w:tcPr>
          <w:p w:rsidR="00A27019" w:rsidRPr="00FA5766" w:rsidRDefault="00A27019" w:rsidP="00A27019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66">
              <w:rPr>
                <w:rFonts w:ascii="Times New Roman" w:eastAsia="Times New Roman" w:hAnsi="Times New Roman" w:cs="Times New Roman"/>
                <w:sz w:val="24"/>
                <w:szCs w:val="24"/>
              </w:rPr>
              <w:t>Staff to send test images, de-identified CD, CRF, etc.</w:t>
            </w:r>
          </w:p>
        </w:tc>
        <w:tc>
          <w:tcPr>
            <w:tcW w:w="6295" w:type="dxa"/>
          </w:tcPr>
          <w:p w:rsidR="00A27019" w:rsidRDefault="00A27019" w:rsidP="00A27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19" w:rsidTr="00A27019">
        <w:tc>
          <w:tcPr>
            <w:tcW w:w="3055" w:type="dxa"/>
          </w:tcPr>
          <w:p w:rsidR="00A27019" w:rsidRPr="00FA5766" w:rsidRDefault="00A27019" w:rsidP="00A27019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Does a study-specific protocol need to be created/saved on the scanner so that each study patient has the same protocol run each time?  </w:t>
            </w:r>
          </w:p>
        </w:tc>
        <w:tc>
          <w:tcPr>
            <w:tcW w:w="6295" w:type="dxa"/>
          </w:tcPr>
          <w:p w:rsidR="00A27019" w:rsidRDefault="00A27019" w:rsidP="00A27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19" w:rsidTr="00A27019">
        <w:tc>
          <w:tcPr>
            <w:tcW w:w="3055" w:type="dxa"/>
          </w:tcPr>
          <w:p w:rsidR="00A27019" w:rsidRPr="00FA5766" w:rsidRDefault="00A27019" w:rsidP="00A27019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66">
              <w:rPr>
                <w:rFonts w:ascii="Times New Roman" w:eastAsia="Times New Roman" w:hAnsi="Times New Roman" w:cs="Times New Roman"/>
                <w:sz w:val="24"/>
                <w:szCs w:val="24"/>
              </w:rPr>
              <w:t>Following each scan, does data need to be FTP’s to sponsor?</w:t>
            </w:r>
          </w:p>
        </w:tc>
        <w:tc>
          <w:tcPr>
            <w:tcW w:w="6295" w:type="dxa"/>
          </w:tcPr>
          <w:p w:rsidR="00A27019" w:rsidRDefault="00A27019" w:rsidP="00A27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19" w:rsidTr="00A27019">
        <w:tc>
          <w:tcPr>
            <w:tcW w:w="3055" w:type="dxa"/>
          </w:tcPr>
          <w:p w:rsidR="00A27019" w:rsidRPr="00FA5766" w:rsidRDefault="00A27019" w:rsidP="00A27019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66">
              <w:rPr>
                <w:rFonts w:ascii="Times New Roman" w:eastAsia="Times New Roman" w:hAnsi="Times New Roman" w:cs="Times New Roman"/>
                <w:sz w:val="24"/>
                <w:szCs w:val="24"/>
              </w:rPr>
              <w:t>Customized CRFs needed?</w:t>
            </w:r>
          </w:p>
        </w:tc>
        <w:tc>
          <w:tcPr>
            <w:tcW w:w="6295" w:type="dxa"/>
          </w:tcPr>
          <w:p w:rsidR="00A27019" w:rsidRDefault="00A27019" w:rsidP="00A27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19" w:rsidTr="00A27019">
        <w:tc>
          <w:tcPr>
            <w:tcW w:w="3055" w:type="dxa"/>
          </w:tcPr>
          <w:p w:rsidR="00A27019" w:rsidRPr="00FA5766" w:rsidRDefault="00A27019" w:rsidP="00A27019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66">
              <w:rPr>
                <w:rFonts w:ascii="Times New Roman" w:eastAsia="Times New Roman" w:hAnsi="Times New Roman" w:cs="Times New Roman"/>
                <w:sz w:val="24"/>
                <w:szCs w:val="24"/>
              </w:rPr>
              <w:t>What is the timeframe of the study?</w:t>
            </w:r>
          </w:p>
        </w:tc>
        <w:tc>
          <w:tcPr>
            <w:tcW w:w="6295" w:type="dxa"/>
          </w:tcPr>
          <w:p w:rsidR="00A27019" w:rsidRDefault="00A27019" w:rsidP="00A27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AD" w:rsidTr="00A27019">
        <w:tc>
          <w:tcPr>
            <w:tcW w:w="3055" w:type="dxa"/>
          </w:tcPr>
          <w:p w:rsidR="006257AD" w:rsidRPr="00FA5766" w:rsidRDefault="006257AD" w:rsidP="00A27019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 the study windows appropriate?</w:t>
            </w:r>
          </w:p>
        </w:tc>
        <w:tc>
          <w:tcPr>
            <w:tcW w:w="6295" w:type="dxa"/>
          </w:tcPr>
          <w:p w:rsidR="006257AD" w:rsidRDefault="006257AD" w:rsidP="00A27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AD" w:rsidTr="00A27019">
        <w:tc>
          <w:tcPr>
            <w:tcW w:w="3055" w:type="dxa"/>
          </w:tcPr>
          <w:p w:rsidR="006257AD" w:rsidRDefault="006257AD" w:rsidP="00A27019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will we recruit? Are we likely to recruit enough subjects?</w:t>
            </w:r>
          </w:p>
        </w:tc>
        <w:tc>
          <w:tcPr>
            <w:tcW w:w="6295" w:type="dxa"/>
          </w:tcPr>
          <w:p w:rsidR="006257AD" w:rsidRDefault="006257AD" w:rsidP="00A27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19" w:rsidTr="00A27019">
        <w:tc>
          <w:tcPr>
            <w:tcW w:w="3055" w:type="dxa"/>
          </w:tcPr>
          <w:p w:rsidR="00A27019" w:rsidRPr="00FA5766" w:rsidRDefault="00A27019" w:rsidP="00A27019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66">
              <w:rPr>
                <w:rFonts w:ascii="Times New Roman" w:hAnsi="Times New Roman" w:cs="Times New Roman"/>
                <w:sz w:val="24"/>
                <w:szCs w:val="24"/>
              </w:rPr>
              <w:t xml:space="preserve">Customized Request Form needed to be completed by </w:t>
            </w:r>
            <w:r w:rsidRPr="00FA5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PI and submitted to the CTO?</w:t>
            </w:r>
          </w:p>
        </w:tc>
        <w:tc>
          <w:tcPr>
            <w:tcW w:w="6295" w:type="dxa"/>
          </w:tcPr>
          <w:p w:rsidR="00A27019" w:rsidRDefault="00A27019" w:rsidP="00A27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019" w:rsidRDefault="00A27019" w:rsidP="00504FC8">
      <w:pPr>
        <w:rPr>
          <w:rFonts w:ascii="Times New Roman" w:hAnsi="Times New Roman" w:cs="Times New Roman"/>
          <w:sz w:val="24"/>
          <w:szCs w:val="24"/>
        </w:rPr>
      </w:pPr>
    </w:p>
    <w:p w:rsidR="00A27019" w:rsidRPr="007367F4" w:rsidRDefault="00A27019" w:rsidP="00504FC8">
      <w:pPr>
        <w:rPr>
          <w:rFonts w:ascii="Times New Roman" w:hAnsi="Times New Roman" w:cs="Times New Roman"/>
          <w:b/>
          <w:sz w:val="24"/>
          <w:szCs w:val="24"/>
        </w:rPr>
      </w:pPr>
      <w:r w:rsidRPr="007367F4">
        <w:rPr>
          <w:rFonts w:ascii="Times New Roman" w:hAnsi="Times New Roman" w:cs="Times New Roman"/>
          <w:b/>
          <w:sz w:val="24"/>
          <w:szCs w:val="24"/>
        </w:rPr>
        <w:t>Resource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A27019" w:rsidTr="00A27019">
        <w:tc>
          <w:tcPr>
            <w:tcW w:w="3055" w:type="dxa"/>
          </w:tcPr>
          <w:p w:rsidR="00A27019" w:rsidRPr="001D50CB" w:rsidRDefault="00BA499B" w:rsidP="00A2701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we have the faculty and </w:t>
            </w:r>
            <w:r w:rsidR="00A27019" w:rsidRPr="001D50CB">
              <w:rPr>
                <w:rFonts w:ascii="Times New Roman" w:eastAsia="Times New Roman" w:hAnsi="Times New Roman" w:cs="Times New Roman"/>
                <w:sz w:val="24"/>
                <w:szCs w:val="24"/>
              </w:rPr>
              <w:t>staff time to devote?</w:t>
            </w:r>
          </w:p>
        </w:tc>
        <w:tc>
          <w:tcPr>
            <w:tcW w:w="6295" w:type="dxa"/>
          </w:tcPr>
          <w:p w:rsidR="00A27019" w:rsidRDefault="00A27019" w:rsidP="00A27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19" w:rsidTr="00A27019">
        <w:tc>
          <w:tcPr>
            <w:tcW w:w="3055" w:type="dxa"/>
          </w:tcPr>
          <w:p w:rsidR="00A27019" w:rsidRPr="001D50CB" w:rsidRDefault="00A27019" w:rsidP="00A2701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D50CB">
              <w:rPr>
                <w:rFonts w:ascii="Times New Roman" w:eastAsia="Times New Roman" w:hAnsi="Times New Roman" w:cs="Times New Roman"/>
                <w:sz w:val="24"/>
                <w:szCs w:val="24"/>
              </w:rPr>
              <w:t>Who would be involved? What role?</w:t>
            </w:r>
          </w:p>
        </w:tc>
        <w:tc>
          <w:tcPr>
            <w:tcW w:w="6295" w:type="dxa"/>
          </w:tcPr>
          <w:p w:rsidR="00A27019" w:rsidRDefault="00A27019" w:rsidP="00A27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19" w:rsidTr="00A27019">
        <w:tc>
          <w:tcPr>
            <w:tcW w:w="3055" w:type="dxa"/>
          </w:tcPr>
          <w:p w:rsidR="00A27019" w:rsidRPr="001D50CB" w:rsidRDefault="00A27019" w:rsidP="00A2701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D50CB">
              <w:rPr>
                <w:rFonts w:ascii="Times New Roman" w:eastAsia="Times New Roman" w:hAnsi="Times New Roman" w:cs="Times New Roman"/>
                <w:sz w:val="24"/>
                <w:szCs w:val="24"/>
              </w:rPr>
              <w:t>Does it fit within overall department plan and department research plan?</w:t>
            </w:r>
          </w:p>
        </w:tc>
        <w:tc>
          <w:tcPr>
            <w:tcW w:w="6295" w:type="dxa"/>
          </w:tcPr>
          <w:p w:rsidR="00A27019" w:rsidRDefault="00A27019" w:rsidP="00A27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19" w:rsidTr="00A27019">
        <w:tc>
          <w:tcPr>
            <w:tcW w:w="3055" w:type="dxa"/>
          </w:tcPr>
          <w:p w:rsidR="00A27019" w:rsidRPr="001D50CB" w:rsidRDefault="00A27019" w:rsidP="00A2701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D50CB">
              <w:rPr>
                <w:rFonts w:ascii="Times New Roman" w:eastAsia="Times New Roman" w:hAnsi="Times New Roman" w:cs="Times New Roman"/>
                <w:sz w:val="24"/>
                <w:szCs w:val="24"/>
              </w:rPr>
              <w:t>Publication possibilities?</w:t>
            </w:r>
          </w:p>
        </w:tc>
        <w:tc>
          <w:tcPr>
            <w:tcW w:w="6295" w:type="dxa"/>
          </w:tcPr>
          <w:p w:rsidR="00A27019" w:rsidRDefault="00A27019" w:rsidP="00A27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19" w:rsidTr="00A27019">
        <w:tc>
          <w:tcPr>
            <w:tcW w:w="3055" w:type="dxa"/>
          </w:tcPr>
          <w:p w:rsidR="00A27019" w:rsidRPr="001D50CB" w:rsidRDefault="00A27019" w:rsidP="00A2701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D5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does this contribute to body of literature? What </w:t>
            </w:r>
            <w:r w:rsidRPr="001D50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new</w:t>
            </w:r>
            <w:r w:rsidRPr="001D5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question is being addressed? </w:t>
            </w:r>
          </w:p>
        </w:tc>
        <w:tc>
          <w:tcPr>
            <w:tcW w:w="6295" w:type="dxa"/>
          </w:tcPr>
          <w:p w:rsidR="00A27019" w:rsidRDefault="00A27019" w:rsidP="00A27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019" w:rsidRDefault="00A27019" w:rsidP="00504FC8">
      <w:pPr>
        <w:rPr>
          <w:rFonts w:ascii="Times New Roman" w:hAnsi="Times New Roman" w:cs="Times New Roman"/>
          <w:sz w:val="24"/>
          <w:szCs w:val="24"/>
        </w:rPr>
      </w:pPr>
    </w:p>
    <w:p w:rsidR="00A27019" w:rsidRPr="00387BE0" w:rsidRDefault="007367F4" w:rsidP="00504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Notes: </w:t>
      </w:r>
    </w:p>
    <w:sectPr w:rsidR="00A27019" w:rsidRPr="00387BE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C8" w:rsidRDefault="00504FC8" w:rsidP="00504FC8">
      <w:pPr>
        <w:spacing w:after="0" w:line="240" w:lineRule="auto"/>
      </w:pPr>
      <w:r>
        <w:separator/>
      </w:r>
    </w:p>
  </w:endnote>
  <w:endnote w:type="continuationSeparator" w:id="0">
    <w:p w:rsidR="00504FC8" w:rsidRDefault="00504FC8" w:rsidP="0050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50B" w:rsidRDefault="0015023C">
    <w:pPr>
      <w:pStyle w:val="Footer"/>
    </w:pPr>
    <w:r>
      <w:t>Version 2: 5/7</w:t>
    </w:r>
    <w:r w:rsidR="009A550B">
      <w:t>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C8" w:rsidRDefault="00504FC8" w:rsidP="00504FC8">
      <w:pPr>
        <w:spacing w:after="0" w:line="240" w:lineRule="auto"/>
      </w:pPr>
      <w:r>
        <w:separator/>
      </w:r>
    </w:p>
  </w:footnote>
  <w:footnote w:type="continuationSeparator" w:id="0">
    <w:p w:rsidR="00504FC8" w:rsidRDefault="00504FC8" w:rsidP="00504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FC8" w:rsidRDefault="00504FC8">
    <w:pPr>
      <w:pStyle w:val="Header"/>
    </w:pPr>
    <w:r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1254FE2F" wp14:editId="61A80838">
          <wp:simplePos x="0" y="0"/>
          <wp:positionH relativeFrom="column">
            <wp:posOffset>-600075</wp:posOffset>
          </wp:positionH>
          <wp:positionV relativeFrom="paragraph">
            <wp:posOffset>-238125</wp:posOffset>
          </wp:positionV>
          <wp:extent cx="1562100" cy="676275"/>
          <wp:effectExtent l="0" t="0" r="0" b="9525"/>
          <wp:wrapSquare wrapText="left"/>
          <wp:docPr id="5" name="Picture 5" descr="SLU_LogoLeftAligne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U_LogoLeftAligne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1C7E"/>
    <w:multiLevelType w:val="hybridMultilevel"/>
    <w:tmpl w:val="689ED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92998"/>
    <w:multiLevelType w:val="hybridMultilevel"/>
    <w:tmpl w:val="C33457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3783A"/>
    <w:multiLevelType w:val="hybridMultilevel"/>
    <w:tmpl w:val="46D6CD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A34FC"/>
    <w:multiLevelType w:val="hybridMultilevel"/>
    <w:tmpl w:val="DD7EEF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C8"/>
    <w:rsid w:val="00142325"/>
    <w:rsid w:val="0015023C"/>
    <w:rsid w:val="00173432"/>
    <w:rsid w:val="00194664"/>
    <w:rsid w:val="002557E6"/>
    <w:rsid w:val="00387BE0"/>
    <w:rsid w:val="00465356"/>
    <w:rsid w:val="00504FC8"/>
    <w:rsid w:val="006257AD"/>
    <w:rsid w:val="007367F4"/>
    <w:rsid w:val="00761C4C"/>
    <w:rsid w:val="0097232A"/>
    <w:rsid w:val="00973280"/>
    <w:rsid w:val="009A550B"/>
    <w:rsid w:val="009C270E"/>
    <w:rsid w:val="00A27019"/>
    <w:rsid w:val="00B90B8C"/>
    <w:rsid w:val="00BA499B"/>
    <w:rsid w:val="00D933B5"/>
    <w:rsid w:val="00E74F3D"/>
    <w:rsid w:val="00EB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BDD0F-CBEE-4278-BEEC-D50BA553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FC8"/>
  </w:style>
  <w:style w:type="paragraph" w:styleId="Footer">
    <w:name w:val="footer"/>
    <w:basedOn w:val="Normal"/>
    <w:link w:val="FooterChar"/>
    <w:uiPriority w:val="99"/>
    <w:unhideWhenUsed/>
    <w:rsid w:val="00504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FC8"/>
  </w:style>
  <w:style w:type="table" w:styleId="TableGrid">
    <w:name w:val="Table Grid"/>
    <w:basedOn w:val="TableNormal"/>
    <w:uiPriority w:val="39"/>
    <w:rsid w:val="00504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01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31E8F-DF96-4AD1-8CDA-19DAF07A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Hardy</dc:creator>
  <cp:keywords/>
  <dc:description/>
  <cp:lastModifiedBy>Maureen Bresnahan</cp:lastModifiedBy>
  <cp:revision>2</cp:revision>
  <dcterms:created xsi:type="dcterms:W3CDTF">2018-08-30T16:20:00Z</dcterms:created>
  <dcterms:modified xsi:type="dcterms:W3CDTF">2018-08-30T16:20:00Z</dcterms:modified>
</cp:coreProperties>
</file>