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78" w:rsidRPr="00CC7DCC" w:rsidRDefault="00E0101D" w:rsidP="00E0101D">
      <w:pPr>
        <w:rPr>
          <w:rFonts w:ascii="Georgia" w:hAnsi="Georgia" w:cs="Myriad Pro"/>
          <w:b/>
          <w:bCs/>
          <w:sz w:val="26"/>
          <w:szCs w:val="26"/>
        </w:rPr>
      </w:pPr>
      <w:r w:rsidRPr="00CC7DCC">
        <w:rPr>
          <w:rFonts w:ascii="Georgia" w:hAnsi="Georgia" w:cs="Myriad Pro"/>
          <w:b/>
          <w:bCs/>
          <w:sz w:val="26"/>
          <w:szCs w:val="26"/>
        </w:rPr>
        <w:t>SAINT LOUIS UNIVERSITY</w:t>
      </w:r>
      <w:r w:rsidR="00CE6078" w:rsidRPr="00CC7DCC">
        <w:rPr>
          <w:rFonts w:ascii="Georgia" w:hAnsi="Georgia" w:cs="Myriad Pro"/>
          <w:b/>
          <w:bCs/>
          <w:sz w:val="26"/>
          <w:szCs w:val="26"/>
        </w:rPr>
        <w:br/>
      </w:r>
      <w:r w:rsidR="00674CD7" w:rsidRPr="00CC7DCC">
        <w:rPr>
          <w:rFonts w:ascii="Georgia" w:hAnsi="Georgia" w:cs="Myriad Pro"/>
          <w:b/>
          <w:bCs/>
          <w:sz w:val="26"/>
          <w:szCs w:val="26"/>
        </w:rPr>
        <w:t xml:space="preserve">NEW 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>SEMESTER</w:t>
      </w:r>
      <w:r w:rsidR="00F77FF4">
        <w:rPr>
          <w:rFonts w:ascii="Georgia" w:hAnsi="Georgia" w:cs="Myriad Pro"/>
          <w:b/>
          <w:bCs/>
          <w:sz w:val="26"/>
          <w:szCs w:val="26"/>
        </w:rPr>
        <w:t xml:space="preserve"> &amp; ACADMIC YEAR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 xml:space="preserve"> STUDY ABROAD</w:t>
      </w:r>
      <w:r w:rsidR="00CC7DCC" w:rsidRPr="00CC7DCC">
        <w:rPr>
          <w:rFonts w:ascii="Georgia" w:hAnsi="Georgia" w:cs="Myriad Pro"/>
          <w:b/>
          <w:bCs/>
          <w:sz w:val="26"/>
          <w:szCs w:val="26"/>
        </w:rPr>
        <w:t xml:space="preserve"> PROGRAM </w:t>
      </w:r>
      <w:r w:rsidRPr="00CC7DCC">
        <w:rPr>
          <w:rFonts w:ascii="Georgia" w:hAnsi="Georgia" w:cs="Myriad Pro"/>
          <w:b/>
          <w:bCs/>
          <w:sz w:val="26"/>
          <w:szCs w:val="26"/>
        </w:rPr>
        <w:t xml:space="preserve">PROPOSAL </w:t>
      </w:r>
    </w:p>
    <w:p w:rsidR="00CE6078" w:rsidRPr="00732CC3" w:rsidRDefault="00CE6078" w:rsidP="00CE6078">
      <w:pPr>
        <w:jc w:val="center"/>
        <w:rPr>
          <w:rFonts w:ascii="Georgia" w:hAnsi="Georgia" w:cs="Myriad Pro"/>
          <w:b/>
          <w:bCs/>
          <w:sz w:val="16"/>
          <w:szCs w:val="16"/>
          <w:u w:val="single"/>
        </w:rPr>
      </w:pPr>
    </w:p>
    <w:p w:rsidR="00CE6078" w:rsidRPr="00732CC3" w:rsidRDefault="00CE6078" w:rsidP="00A13E5E">
      <w:pPr>
        <w:pBdr>
          <w:bottom w:val="single" w:sz="8" w:space="1" w:color="auto"/>
        </w:pBdr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General Procedures:</w:t>
      </w: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18"/>
          <w:szCs w:val="18"/>
        </w:rPr>
        <w:t xml:space="preserve"> </w:t>
      </w:r>
    </w:p>
    <w:p w:rsidR="00CE6078" w:rsidRPr="00732CC3" w:rsidRDefault="001D3583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New s</w:t>
      </w:r>
      <w:r w:rsidR="00F77FF4" w:rsidRPr="00732CC3">
        <w:rPr>
          <w:rFonts w:ascii="Georgia" w:hAnsi="Georgia" w:cs="Myriad Pro"/>
          <w:sz w:val="20"/>
          <w:szCs w:val="20"/>
        </w:rPr>
        <w:t>emester and academic year s</w:t>
      </w:r>
      <w:r w:rsidR="001627F6" w:rsidRPr="00732CC3">
        <w:rPr>
          <w:rFonts w:ascii="Georgia" w:hAnsi="Georgia" w:cs="Myriad Pro"/>
          <w:sz w:val="20"/>
          <w:szCs w:val="20"/>
        </w:rPr>
        <w:t>tudy abroad</w:t>
      </w:r>
      <w:r w:rsidRPr="00732CC3">
        <w:rPr>
          <w:rFonts w:ascii="Georgia" w:hAnsi="Georgia" w:cs="Myriad Pro"/>
          <w:sz w:val="20"/>
          <w:szCs w:val="20"/>
        </w:rPr>
        <w:t xml:space="preserve"> proposals </w:t>
      </w:r>
      <w:r w:rsidR="00CE6078" w:rsidRPr="00732CC3">
        <w:rPr>
          <w:rFonts w:ascii="Georgia" w:hAnsi="Georgia" w:cs="Myriad Pro"/>
          <w:sz w:val="20"/>
          <w:szCs w:val="20"/>
        </w:rPr>
        <w:t xml:space="preserve">should originate with faculty </w:t>
      </w:r>
      <w:r w:rsidR="008E4A64" w:rsidRPr="00732CC3">
        <w:rPr>
          <w:rFonts w:ascii="Georgia" w:hAnsi="Georgia" w:cs="Myriad Pro"/>
          <w:sz w:val="20"/>
          <w:szCs w:val="20"/>
        </w:rPr>
        <w:t xml:space="preserve">or staff </w:t>
      </w:r>
      <w:r w:rsidR="00CE6078" w:rsidRPr="00732CC3">
        <w:rPr>
          <w:rFonts w:ascii="Georgia" w:hAnsi="Georgia" w:cs="Myriad Pro"/>
          <w:sz w:val="20"/>
          <w:szCs w:val="20"/>
        </w:rPr>
        <w:t xml:space="preserve">and carry the endorsement of appropriate departmental and college administrators.  </w:t>
      </w:r>
    </w:p>
    <w:p w:rsidR="00CE6078" w:rsidRPr="00B50216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732CC3">
        <w:rPr>
          <w:rFonts w:ascii="Georgia" w:hAnsi="Georgia" w:cs="Myriad Pro"/>
          <w:sz w:val="20"/>
          <w:szCs w:val="20"/>
        </w:rPr>
        <w:t xml:space="preserve"> </w:t>
      </w:r>
    </w:p>
    <w:p w:rsidR="00E0101D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</w:t>
      </w:r>
      <w:r w:rsidR="00907D8B" w:rsidRPr="00732CC3">
        <w:rPr>
          <w:rFonts w:ascii="Georgia" w:hAnsi="Georgia" w:cs="Myriad Pro"/>
          <w:sz w:val="20"/>
          <w:szCs w:val="20"/>
        </w:rPr>
        <w:t>Office of International Services</w:t>
      </w:r>
      <w:r w:rsidRPr="00732CC3">
        <w:rPr>
          <w:rFonts w:ascii="Georgia" w:hAnsi="Georgia" w:cs="Myriad Pro"/>
          <w:sz w:val="20"/>
          <w:szCs w:val="20"/>
        </w:rPr>
        <w:t xml:space="preserve"> welcomes </w:t>
      </w:r>
      <w:r w:rsidR="00CD29EC" w:rsidRPr="00732CC3">
        <w:rPr>
          <w:rFonts w:ascii="Georgia" w:hAnsi="Georgia" w:cs="Myriad Pro"/>
          <w:sz w:val="20"/>
          <w:szCs w:val="20"/>
        </w:rPr>
        <w:t>and encourages early and</w:t>
      </w:r>
      <w:r w:rsidRPr="00732CC3">
        <w:rPr>
          <w:rFonts w:ascii="Georgia" w:hAnsi="Georgia" w:cs="Myriad Pro"/>
          <w:sz w:val="20"/>
          <w:szCs w:val="20"/>
        </w:rPr>
        <w:t xml:space="preserve"> informal consultation by faculty</w:t>
      </w:r>
      <w:r w:rsidR="00884C71" w:rsidRPr="00732CC3">
        <w:rPr>
          <w:rFonts w:ascii="Georgia" w:hAnsi="Georgia" w:cs="Myriad Pro"/>
          <w:sz w:val="20"/>
          <w:szCs w:val="20"/>
        </w:rPr>
        <w:t>, staff</w:t>
      </w:r>
      <w:r w:rsidRPr="00732CC3">
        <w:rPr>
          <w:rFonts w:ascii="Georgia" w:hAnsi="Georgia" w:cs="Myriad Pro"/>
          <w:sz w:val="20"/>
          <w:szCs w:val="20"/>
        </w:rPr>
        <w:t xml:space="preserve">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academic units exploring </w:t>
      </w:r>
      <w:r w:rsidR="001627F6" w:rsidRPr="00732CC3">
        <w:rPr>
          <w:rFonts w:ascii="Georgia" w:hAnsi="Georgia" w:cs="Myriad Pro"/>
          <w:sz w:val="20"/>
          <w:szCs w:val="20"/>
        </w:rPr>
        <w:t>new study abroad partnerships</w:t>
      </w:r>
      <w:r w:rsidR="00CD29EC" w:rsidRPr="00732CC3">
        <w:rPr>
          <w:rFonts w:ascii="Georgia" w:hAnsi="Georgia" w:cs="Myriad Pro"/>
          <w:sz w:val="20"/>
          <w:szCs w:val="20"/>
        </w:rPr>
        <w:t xml:space="preserve">. </w:t>
      </w:r>
    </w:p>
    <w:p w:rsidR="00E0101D" w:rsidRPr="00B50216" w:rsidRDefault="00E0101D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Academic units and college</w:t>
      </w:r>
      <w:r w:rsidR="00CD29EC" w:rsidRPr="00732CC3">
        <w:rPr>
          <w:rFonts w:ascii="Georgia" w:hAnsi="Georgia" w:cs="Myriad Pro"/>
          <w:sz w:val="20"/>
          <w:szCs w:val="20"/>
        </w:rPr>
        <w:t xml:space="preserve">s are responsible for reviewing the </w:t>
      </w:r>
      <w:r w:rsidRPr="00732CC3">
        <w:rPr>
          <w:rFonts w:ascii="Georgia" w:hAnsi="Georgia" w:cs="Myriad Pro"/>
          <w:sz w:val="20"/>
          <w:szCs w:val="20"/>
        </w:rPr>
        <w:t xml:space="preserve">program and course subject matter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the </w:t>
      </w:r>
      <w:r w:rsidRPr="00732CC3">
        <w:rPr>
          <w:rFonts w:ascii="Georgia" w:hAnsi="Georgia" w:cs="Myriad Pro"/>
          <w:sz w:val="20"/>
          <w:szCs w:val="20"/>
        </w:rPr>
        <w:t xml:space="preserve">instructional delivery methods. </w:t>
      </w:r>
    </w:p>
    <w:p w:rsidR="00BB2405" w:rsidRPr="00B50216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BB2405" w:rsidRPr="00732CC3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sz w:val="20"/>
          <w:szCs w:val="20"/>
        </w:rPr>
        <w:t>Study Abroad Program:</w:t>
      </w:r>
      <w:r w:rsidRPr="00732CC3">
        <w:rPr>
          <w:rFonts w:ascii="Georgia" w:hAnsi="Georgia" w:cs="Myriad Pro"/>
          <w:sz w:val="20"/>
          <w:szCs w:val="20"/>
        </w:rPr>
        <w:t xml:space="preserve"> A program in which Saint Louis University students study at a partner institution on a fee paying basis.  </w:t>
      </w:r>
      <w:r w:rsidR="008230AF" w:rsidRPr="00732CC3">
        <w:rPr>
          <w:rFonts w:ascii="Georgia" w:hAnsi="Georgia" w:cs="Myriad Pro"/>
          <w:sz w:val="20"/>
          <w:szCs w:val="20"/>
        </w:rPr>
        <w:t xml:space="preserve">Saint Louis University students pay a study abroad program fee, determined by the Office of International Services, and Saint Louis University then pays the partner institution. </w:t>
      </w:r>
    </w:p>
    <w:p w:rsidR="00B20BD1" w:rsidRDefault="00B20BD1" w:rsidP="00CE6078">
      <w:pPr>
        <w:autoSpaceDE w:val="0"/>
        <w:autoSpaceDN w:val="0"/>
        <w:adjustRightInd w:val="0"/>
        <w:rPr>
          <w:rFonts w:ascii="Georgia" w:hAnsi="Georgia" w:cs="Myriad Pro"/>
          <w:b/>
          <w:sz w:val="20"/>
          <w:szCs w:val="20"/>
        </w:rPr>
      </w:pPr>
    </w:p>
    <w:p w:rsidR="00CD5B06" w:rsidRPr="00B50216" w:rsidRDefault="00CD5B06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A13E5E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Submission Procedures:</w:t>
      </w:r>
    </w:p>
    <w:p w:rsidR="00CE6078" w:rsidRPr="00732CC3" w:rsidRDefault="00CE6078" w:rsidP="00A13E5E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20"/>
          <w:szCs w:val="20"/>
        </w:rPr>
        <w:t xml:space="preserve"> </w:t>
      </w:r>
      <w:r w:rsidR="00A13E5E">
        <w:rPr>
          <w:rFonts w:ascii="Georgia" w:hAnsi="Georgia" w:cs="Myriad Pro"/>
          <w:sz w:val="20"/>
          <w:szCs w:val="20"/>
        </w:rPr>
        <w:tab/>
      </w:r>
    </w:p>
    <w:p w:rsidR="00CE6078" w:rsidRPr="00732CC3" w:rsidRDefault="00F00C4A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  <w:u w:val="single"/>
        </w:rPr>
      </w:pPr>
      <w:r w:rsidRPr="00732CC3">
        <w:rPr>
          <w:rFonts w:ascii="Georgia" w:hAnsi="Georgia" w:cs="Myriad Pro"/>
          <w:sz w:val="20"/>
          <w:szCs w:val="20"/>
        </w:rPr>
        <w:t>Academic units</w:t>
      </w:r>
      <w:r w:rsidR="00CE6078" w:rsidRPr="00732CC3">
        <w:rPr>
          <w:rFonts w:ascii="Georgia" w:hAnsi="Georgia" w:cs="Myriad Pro"/>
          <w:sz w:val="20"/>
          <w:szCs w:val="20"/>
        </w:rPr>
        <w:t xml:space="preserve"> interested in proposing </w:t>
      </w:r>
      <w:r w:rsidRPr="00732CC3">
        <w:rPr>
          <w:rFonts w:ascii="Georgia" w:hAnsi="Georgia" w:cs="Myriad Pro"/>
          <w:sz w:val="20"/>
          <w:szCs w:val="20"/>
        </w:rPr>
        <w:t>new semester</w:t>
      </w:r>
      <w:r w:rsidR="00F77FF4" w:rsidRPr="00732CC3">
        <w:rPr>
          <w:rFonts w:ascii="Georgia" w:hAnsi="Georgia" w:cs="Myriad Pro"/>
          <w:sz w:val="20"/>
          <w:szCs w:val="20"/>
        </w:rPr>
        <w:t xml:space="preserve"> or academic year</w:t>
      </w:r>
      <w:r w:rsidRPr="00732CC3">
        <w:rPr>
          <w:rFonts w:ascii="Georgia" w:hAnsi="Georgia" w:cs="Myriad Pro"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sz w:val="20"/>
          <w:szCs w:val="20"/>
        </w:rPr>
        <w:t>program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sz w:val="20"/>
          <w:szCs w:val="20"/>
        </w:rPr>
        <w:t xml:space="preserve"> should submit the </w:t>
      </w:r>
      <w:r w:rsidRPr="00732CC3">
        <w:rPr>
          <w:rFonts w:ascii="Georgia" w:hAnsi="Georgia" w:cs="Myriad Pro"/>
          <w:b/>
          <w:iCs/>
          <w:sz w:val="20"/>
          <w:szCs w:val="20"/>
        </w:rPr>
        <w:t>N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>ew Semester</w:t>
      </w:r>
      <w:r w:rsidR="00F77FF4" w:rsidRPr="00732CC3">
        <w:rPr>
          <w:rFonts w:ascii="Georgia" w:hAnsi="Georgia" w:cs="Myriad Pro"/>
          <w:b/>
          <w:iCs/>
          <w:sz w:val="20"/>
          <w:szCs w:val="20"/>
        </w:rPr>
        <w:t xml:space="preserve"> &amp; Academic Year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b/>
          <w:iCs/>
          <w:sz w:val="20"/>
          <w:szCs w:val="20"/>
        </w:rPr>
        <w:t>Program Proposal</w:t>
      </w:r>
      <w:r w:rsidR="00CE6078" w:rsidRPr="00732CC3">
        <w:rPr>
          <w:rFonts w:ascii="Georgia" w:hAnsi="Georgia" w:cs="Myriad Pro"/>
          <w:sz w:val="20"/>
          <w:szCs w:val="20"/>
        </w:rPr>
        <w:t xml:space="preserve"> to the </w:t>
      </w:r>
      <w:r w:rsidR="00E0101D" w:rsidRPr="00732CC3">
        <w:rPr>
          <w:rFonts w:ascii="Georgia" w:hAnsi="Georgia" w:cs="Myriad Pro"/>
          <w:sz w:val="20"/>
          <w:szCs w:val="20"/>
        </w:rPr>
        <w:t>Saint Louis</w:t>
      </w:r>
      <w:r w:rsidR="00CD29EC" w:rsidRPr="00732CC3">
        <w:rPr>
          <w:rFonts w:ascii="Georgia" w:hAnsi="Georgia" w:cs="Myriad Pro"/>
          <w:sz w:val="20"/>
          <w:szCs w:val="20"/>
        </w:rPr>
        <w:t xml:space="preserve"> University Office of International Service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b/>
          <w:sz w:val="20"/>
          <w:szCs w:val="20"/>
        </w:rPr>
        <w:t>.</w:t>
      </w:r>
      <w:r w:rsidR="00CE6078" w:rsidRPr="00732CC3">
        <w:rPr>
          <w:rFonts w:ascii="Georgia" w:hAnsi="Georgia" w:cs="Myriad Pro"/>
          <w:sz w:val="20"/>
          <w:szCs w:val="20"/>
          <w:u w:val="single"/>
        </w:rPr>
        <w:t xml:space="preserve">  </w:t>
      </w:r>
    </w:p>
    <w:p w:rsidR="00F00C4A" w:rsidRPr="00B50216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Program proposals that have the support of the chair(s) and dean(s) of the sponsoring SLU department(s) and college(s) will be reviewed by the International Initiatives Committee.</w:t>
      </w:r>
    </w:p>
    <w:p w:rsidR="00E0101D" w:rsidRPr="00B50216" w:rsidRDefault="00E0101D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  <w:u w:val="single"/>
        </w:rPr>
      </w:pPr>
    </w:p>
    <w:p w:rsidR="00CE6078" w:rsidRPr="00732CC3" w:rsidRDefault="00E0101D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International Initiatives </w:t>
      </w:r>
      <w:r w:rsidR="00907D8B" w:rsidRPr="00732CC3">
        <w:rPr>
          <w:rFonts w:ascii="Georgia" w:hAnsi="Georgia" w:cs="Myriad Pro"/>
          <w:sz w:val="20"/>
          <w:szCs w:val="20"/>
        </w:rPr>
        <w:t xml:space="preserve">Committee </w:t>
      </w:r>
      <w:r w:rsidRPr="00732CC3">
        <w:rPr>
          <w:rFonts w:ascii="Georgia" w:hAnsi="Georgia" w:cs="Myriad Pro"/>
          <w:sz w:val="20"/>
          <w:szCs w:val="20"/>
        </w:rPr>
        <w:t xml:space="preserve">will review all program proposals and reach an approval decision.  </w:t>
      </w:r>
      <w:r w:rsidR="00F00C4A" w:rsidRPr="00732CC3">
        <w:rPr>
          <w:rFonts w:ascii="Georgia" w:hAnsi="Georgia" w:cs="Myriad Pro"/>
          <w:sz w:val="20"/>
          <w:szCs w:val="20"/>
        </w:rPr>
        <w:t>The Office of International Services will work with academic units regarding the affiliation agreement process for approved programs and subsequent marketing.</w:t>
      </w: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</w:p>
    <w:p w:rsidR="00262BA6" w:rsidRPr="00732CC3" w:rsidRDefault="00F26436" w:rsidP="00262BA6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>
        <w:rPr>
          <w:rFonts w:ascii="Georgia" w:hAnsi="Georgia" w:cs="Myriad Pro"/>
          <w:b/>
          <w:bCs/>
          <w:sz w:val="20"/>
          <w:szCs w:val="20"/>
        </w:rPr>
        <w:t xml:space="preserve">Sample </w:t>
      </w:r>
      <w:r w:rsidR="00262BA6" w:rsidRPr="00732CC3">
        <w:rPr>
          <w:rFonts w:ascii="Georgia" w:hAnsi="Georgia" w:cs="Myriad Pro"/>
          <w:b/>
          <w:bCs/>
          <w:sz w:val="20"/>
          <w:szCs w:val="20"/>
        </w:rPr>
        <w:t>Deadlines:</w:t>
      </w:r>
    </w:p>
    <w:p w:rsidR="00262BA6" w:rsidRPr="00732CC3" w:rsidRDefault="00F26436" w:rsidP="00262BA6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>
        <w:rPr>
          <w:rFonts w:ascii="Georgia" w:hAnsi="Georgia" w:cs="Myriad Pro"/>
          <w:sz w:val="20"/>
          <w:szCs w:val="20"/>
        </w:rPr>
        <w:t xml:space="preserve">In order </w:t>
      </w:r>
      <w:r w:rsidR="00CC7DCC" w:rsidRPr="00732CC3">
        <w:rPr>
          <w:rFonts w:ascii="Georgia" w:hAnsi="Georgia" w:cs="Myriad Pro"/>
          <w:sz w:val="20"/>
          <w:szCs w:val="20"/>
        </w:rPr>
        <w:t>to provide adequate time to appropriately develop and market quality programs</w:t>
      </w:r>
      <w:r>
        <w:rPr>
          <w:rFonts w:ascii="Georgia" w:hAnsi="Georgia" w:cs="Myriad Pro"/>
          <w:sz w:val="20"/>
          <w:szCs w:val="20"/>
        </w:rPr>
        <w:t>, the Office of International Services recommends submitting new program proposals by the deadlines outlined below</w:t>
      </w:r>
      <w:r w:rsidR="00CC7DCC" w:rsidRPr="00732CC3">
        <w:rPr>
          <w:rFonts w:ascii="Georgia" w:hAnsi="Georgia" w:cs="Myriad Pro"/>
          <w:sz w:val="20"/>
          <w:szCs w:val="20"/>
        </w:rPr>
        <w:t>.</w:t>
      </w:r>
      <w:r w:rsidR="00DC66D6">
        <w:rPr>
          <w:rFonts w:ascii="Georgia" w:hAnsi="Georgia" w:cs="Myriad Pro"/>
          <w:sz w:val="20"/>
          <w:szCs w:val="20"/>
        </w:rPr>
        <w:t xml:space="preserve">  The deadlines serve as guidelines based on required university/partner approvals.   </w:t>
      </w:r>
      <w:r w:rsidR="0075178B">
        <w:rPr>
          <w:rFonts w:ascii="Georgia" w:hAnsi="Georgia" w:cs="Myriad Pro"/>
          <w:sz w:val="20"/>
          <w:szCs w:val="20"/>
        </w:rPr>
        <w:t>Efforts</w:t>
      </w:r>
      <w:r w:rsidR="00DC66D6">
        <w:rPr>
          <w:rFonts w:ascii="Georgia" w:hAnsi="Georgia" w:cs="Myriad Pro"/>
          <w:sz w:val="20"/>
          <w:szCs w:val="20"/>
        </w:rPr>
        <w:t xml:space="preserve"> will be made to expedite</w:t>
      </w:r>
      <w:r w:rsidR="0075178B">
        <w:rPr>
          <w:rFonts w:ascii="Georgia" w:hAnsi="Georgia" w:cs="Myriad Pro"/>
          <w:sz w:val="20"/>
          <w:szCs w:val="20"/>
        </w:rPr>
        <w:t xml:space="preserve"> process</w:t>
      </w:r>
      <w:r w:rsidR="00E912AE">
        <w:rPr>
          <w:rFonts w:ascii="Georgia" w:hAnsi="Georgia" w:cs="Myriad Pro"/>
          <w:sz w:val="20"/>
          <w:szCs w:val="20"/>
        </w:rPr>
        <w:t>, if possible</w:t>
      </w:r>
      <w:r w:rsidR="00DC66D6">
        <w:rPr>
          <w:rFonts w:ascii="Georgia" w:hAnsi="Georgia" w:cs="Myriad Pro"/>
          <w:sz w:val="20"/>
          <w:szCs w:val="20"/>
        </w:rPr>
        <w:t>.</w:t>
      </w:r>
      <w:r w:rsidR="00262BA6" w:rsidRPr="00732CC3">
        <w:rPr>
          <w:rFonts w:ascii="Georgia" w:hAnsi="Georgia" w:cs="Myriad Pro"/>
          <w:sz w:val="20"/>
          <w:szCs w:val="20"/>
        </w:rPr>
        <w:tab/>
      </w:r>
    </w:p>
    <w:p w:rsidR="00262BA6" w:rsidRPr="00732CC3" w:rsidRDefault="00262BA6" w:rsidP="00CE6078">
      <w:pPr>
        <w:rPr>
          <w:rFonts w:ascii="Georgia" w:hAnsi="Georgia" w:cs="Myriad Pro"/>
          <w:sz w:val="16"/>
          <w:szCs w:val="16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70"/>
        <w:gridCol w:w="2880"/>
        <w:gridCol w:w="2739"/>
      </w:tblGrid>
      <w:tr w:rsidR="00262BA6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62BA6" w:rsidRPr="00732CC3" w:rsidRDefault="00262BA6" w:rsidP="00262BA6">
            <w:pPr>
              <w:rPr>
                <w:rFonts w:ascii="Georgia" w:hAnsi="Georgia" w:cs="Myriad Pro"/>
                <w:b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bCs/>
                <w:sz w:val="20"/>
                <w:szCs w:val="20"/>
              </w:rPr>
              <w:t>Proposal Deadline</w:t>
            </w:r>
          </w:p>
        </w:tc>
        <w:tc>
          <w:tcPr>
            <w:tcW w:w="297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Agreement Signed &amp; </w:t>
            </w:r>
          </w:p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Program Promotion</w:t>
            </w:r>
          </w:p>
        </w:tc>
        <w:tc>
          <w:tcPr>
            <w:tcW w:w="2880" w:type="dxa"/>
            <w:vAlign w:val="center"/>
          </w:tcPr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Study Abroad </w:t>
            </w:r>
            <w:r w:rsidR="00262BA6" w:rsidRPr="00732CC3">
              <w:rPr>
                <w:rFonts w:ascii="Georgia" w:hAnsi="Georgia" w:cs="Myriad Pro"/>
                <w:b/>
                <w:sz w:val="20"/>
                <w:szCs w:val="20"/>
              </w:rPr>
              <w:t>Application Deadline</w:t>
            </w:r>
          </w:p>
        </w:tc>
        <w:tc>
          <w:tcPr>
            <w:tcW w:w="2739" w:type="dxa"/>
            <w:vAlign w:val="center"/>
          </w:tcPr>
          <w:p w:rsidR="00262BA6" w:rsidRPr="00732CC3" w:rsidRDefault="00262BA6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Student Participation</w:t>
            </w:r>
          </w:p>
        </w:tc>
      </w:tr>
      <w:tr w:rsidR="00CC7DCC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CC7DCC" w:rsidRPr="00732CC3" w:rsidRDefault="00080E90" w:rsidP="00080E90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 xml:space="preserve">September </w:t>
            </w:r>
            <w:r w:rsidR="00CC7DCC" w:rsidRPr="00732CC3">
              <w:rPr>
                <w:rFonts w:ascii="Georgia" w:hAnsi="Georgia" w:cs="Myriad Pro"/>
                <w:bCs/>
                <w:sz w:val="20"/>
                <w:szCs w:val="20"/>
              </w:rPr>
              <w:t>1, 2014</w:t>
            </w:r>
          </w:p>
        </w:tc>
        <w:tc>
          <w:tcPr>
            <w:tcW w:w="2970" w:type="dxa"/>
            <w:vAlign w:val="center"/>
          </w:tcPr>
          <w:p w:rsidR="00CC7DCC" w:rsidRPr="00732CC3" w:rsidRDefault="00080E90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</w:t>
            </w:r>
            <w:r w:rsidR="00CC7DCC" w:rsidRPr="00732CC3">
              <w:rPr>
                <w:rFonts w:ascii="Georgia" w:hAnsi="Georgia" w:cs="Myriad Pro"/>
                <w:sz w:val="20"/>
                <w:szCs w:val="20"/>
              </w:rPr>
              <w:t xml:space="preserve"> 2014 – </w:t>
            </w:r>
          </w:p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February 2015</w:t>
            </w:r>
          </w:p>
        </w:tc>
        <w:tc>
          <w:tcPr>
            <w:tcW w:w="288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 1, 2015</w:t>
            </w:r>
          </w:p>
        </w:tc>
        <w:tc>
          <w:tcPr>
            <w:tcW w:w="2739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Fall 2015</w:t>
            </w:r>
          </w:p>
        </w:tc>
      </w:tr>
      <w:tr w:rsidR="00CC7DCC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CC7DCC" w:rsidRPr="00732CC3" w:rsidRDefault="00080E90" w:rsidP="00262BA6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>February</w:t>
            </w:r>
            <w:r w:rsidR="00411F20" w:rsidRPr="00732CC3">
              <w:rPr>
                <w:rFonts w:ascii="Georgia" w:hAnsi="Georgia" w:cs="Myriad Pro"/>
                <w:bCs/>
                <w:sz w:val="20"/>
                <w:szCs w:val="20"/>
              </w:rPr>
              <w:t xml:space="preserve"> 1</w:t>
            </w:r>
            <w:r w:rsidR="00CC7DCC" w:rsidRPr="00732CC3">
              <w:rPr>
                <w:rFonts w:ascii="Georgia" w:hAnsi="Georgia" w:cs="Myriad Pro"/>
                <w:bCs/>
                <w:sz w:val="20"/>
                <w:szCs w:val="20"/>
              </w:rPr>
              <w:t>, 2015</w:t>
            </w:r>
          </w:p>
        </w:tc>
        <w:tc>
          <w:tcPr>
            <w:tcW w:w="2970" w:type="dxa"/>
            <w:vAlign w:val="center"/>
          </w:tcPr>
          <w:p w:rsidR="00CC7DCC" w:rsidRPr="00732CC3" w:rsidRDefault="00080E90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</w:t>
            </w:r>
            <w:r w:rsidR="00CC7DCC" w:rsidRPr="00732CC3">
              <w:rPr>
                <w:rFonts w:ascii="Georgia" w:hAnsi="Georgia" w:cs="Myriad Pro"/>
                <w:sz w:val="20"/>
                <w:szCs w:val="20"/>
              </w:rPr>
              <w:t xml:space="preserve"> 2015 – </w:t>
            </w:r>
          </w:p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September 2015</w:t>
            </w:r>
          </w:p>
        </w:tc>
        <w:tc>
          <w:tcPr>
            <w:tcW w:w="288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 1, 201</w:t>
            </w:r>
            <w:r w:rsidR="00BD5C94">
              <w:rPr>
                <w:rFonts w:ascii="Georgia" w:hAnsi="Georgia" w:cs="Myriad Pro"/>
                <w:sz w:val="20"/>
                <w:szCs w:val="20"/>
              </w:rPr>
              <w:t>5</w:t>
            </w:r>
          </w:p>
        </w:tc>
        <w:tc>
          <w:tcPr>
            <w:tcW w:w="2739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Spring 2016</w:t>
            </w:r>
          </w:p>
        </w:tc>
      </w:tr>
      <w:tr w:rsidR="002F227F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September 1, 2015</w:t>
            </w:r>
          </w:p>
        </w:tc>
        <w:tc>
          <w:tcPr>
            <w:tcW w:w="2970" w:type="dxa"/>
            <w:vAlign w:val="center"/>
          </w:tcPr>
          <w:p w:rsidR="002F227F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 xml:space="preserve">October 2015 – </w:t>
            </w:r>
          </w:p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February 2016</w:t>
            </w:r>
          </w:p>
        </w:tc>
        <w:tc>
          <w:tcPr>
            <w:tcW w:w="2880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1, 2016</w:t>
            </w:r>
          </w:p>
        </w:tc>
        <w:tc>
          <w:tcPr>
            <w:tcW w:w="2739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Fall 2016</w:t>
            </w:r>
          </w:p>
        </w:tc>
      </w:tr>
      <w:tr w:rsidR="002F227F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February 1, 2016</w:t>
            </w:r>
          </w:p>
        </w:tc>
        <w:tc>
          <w:tcPr>
            <w:tcW w:w="2970" w:type="dxa"/>
            <w:vAlign w:val="center"/>
          </w:tcPr>
          <w:p w:rsidR="002F227F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 xml:space="preserve">March 2016 – </w:t>
            </w:r>
          </w:p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September 2016</w:t>
            </w:r>
          </w:p>
        </w:tc>
        <w:tc>
          <w:tcPr>
            <w:tcW w:w="2880" w:type="dxa"/>
            <w:vAlign w:val="center"/>
          </w:tcPr>
          <w:p w:rsidR="002F227F" w:rsidRPr="00732CC3" w:rsidRDefault="002F227F" w:rsidP="00BC5C2C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October 1, 2016</w:t>
            </w:r>
          </w:p>
        </w:tc>
        <w:tc>
          <w:tcPr>
            <w:tcW w:w="2739" w:type="dxa"/>
            <w:vAlign w:val="center"/>
          </w:tcPr>
          <w:p w:rsidR="002F227F" w:rsidRPr="00732CC3" w:rsidRDefault="002F227F" w:rsidP="002F227F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Spring 2017</w:t>
            </w:r>
          </w:p>
        </w:tc>
      </w:tr>
    </w:tbl>
    <w:p w:rsidR="00A13E5E" w:rsidRPr="00132B38" w:rsidRDefault="00A13E5E" w:rsidP="00CE6078">
      <w:pPr>
        <w:rPr>
          <w:rFonts w:ascii="Georgia" w:hAnsi="Georgia" w:cs="Myriad Pro"/>
          <w:sz w:val="16"/>
          <w:szCs w:val="16"/>
        </w:rPr>
      </w:pP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Submit completed proposal forms to:</w:t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Office of International Services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Saint Louis University</w:t>
      </w:r>
      <w:r w:rsidRPr="00732CC3">
        <w:rPr>
          <w:rFonts w:ascii="Georgia" w:hAnsi="Georgia" w:cs="Myriad Pro"/>
          <w:sz w:val="20"/>
          <w:szCs w:val="20"/>
        </w:rPr>
        <w:br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Des Peres Hall, Room 102</w:t>
      </w:r>
    </w:p>
    <w:p w:rsidR="00CD29EC" w:rsidRPr="00732CC3" w:rsidRDefault="00CC7DC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Phone</w:t>
      </w:r>
      <w:r w:rsidR="00CD29EC" w:rsidRPr="00732CC3">
        <w:rPr>
          <w:rFonts w:ascii="Georgia" w:hAnsi="Georgia" w:cs="Myriad Pro"/>
          <w:sz w:val="20"/>
          <w:szCs w:val="20"/>
        </w:rPr>
        <w:t>: 314-977-4081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Fax: 314-977-3412</w:t>
      </w:r>
    </w:p>
    <w:p w:rsidR="001627F6" w:rsidRPr="00CC7DCC" w:rsidRDefault="00CD29EC" w:rsidP="001627F6">
      <w:pPr>
        <w:rPr>
          <w:rFonts w:ascii="Georgia" w:hAnsi="Georgia" w:cs="Myriad Pro"/>
          <w:sz w:val="22"/>
          <w:szCs w:val="22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Email: acavedi2@slu.e</w:t>
      </w:r>
      <w:r w:rsidR="00CC7DCC" w:rsidRPr="00732CC3">
        <w:rPr>
          <w:rFonts w:ascii="Georgia" w:hAnsi="Georgia" w:cs="Myriad Pro"/>
          <w:sz w:val="20"/>
          <w:szCs w:val="20"/>
        </w:rPr>
        <w:t>du</w:t>
      </w:r>
      <w:r w:rsidR="00CE6078" w:rsidRPr="00CC7DCC">
        <w:rPr>
          <w:rFonts w:ascii="Georgia" w:hAnsi="Georgia" w:cs="Myriad Pro"/>
          <w:sz w:val="22"/>
          <w:szCs w:val="22"/>
        </w:rPr>
        <w:br w:type="page"/>
      </w:r>
    </w:p>
    <w:p w:rsidR="00865D87" w:rsidRPr="00E0101D" w:rsidRDefault="00CC7DCC" w:rsidP="00865D8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lastRenderedPageBreak/>
        <w:t>BASIC</w:t>
      </w:r>
      <w:r w:rsidR="00D658A5">
        <w:rPr>
          <w:rFonts w:ascii="Georgia" w:hAnsi="Georgia" w:cs="Myriad Pro"/>
          <w:b/>
          <w:bCs/>
          <w:sz w:val="22"/>
          <w:szCs w:val="22"/>
        </w:rPr>
        <w:t xml:space="preserve"> PROGRAM</w:t>
      </w:r>
      <w:r>
        <w:rPr>
          <w:rFonts w:ascii="Georgia" w:hAnsi="Georgia" w:cs="Myriad Pro"/>
          <w:b/>
          <w:bCs/>
          <w:sz w:val="22"/>
          <w:szCs w:val="22"/>
        </w:rPr>
        <w:t xml:space="preserve"> DESCRIPTION</w:t>
      </w:r>
    </w:p>
    <w:p w:rsidR="00865D87" w:rsidRPr="00E0101D" w:rsidRDefault="00865D87" w:rsidP="00865D87">
      <w:pPr>
        <w:rPr>
          <w:rFonts w:ascii="Georgia" w:hAnsi="Georgia"/>
          <w:sz w:val="18"/>
          <w:szCs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5384"/>
      </w:tblGrid>
      <w:tr w:rsidR="00262BA6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International academic institution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bookmarkStart w:id="0" w:name="_GoBack"/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bookmarkEnd w:id="0"/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262BA6" w:rsidRPr="00E0101D" w:rsidTr="00193B2B">
        <w:trPr>
          <w:cantSplit/>
          <w:trHeight w:val="475"/>
          <w:jc w:val="center"/>
        </w:trPr>
        <w:tc>
          <w:tcPr>
            <w:tcW w:w="5383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Country: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City: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262BA6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department at SLU: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</w:t>
            </w:r>
            <w:r w:rsidR="008E4A64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department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within international institution: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D658A5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Co-sponsoring U.S. institutions or organizations, if any: 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Dates of the program (estimated academic calendar)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</w:p>
          <w:p w:rsidR="00865D87" w:rsidRDefault="00411F20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Semester 1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Default="00411F20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Semester 2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Pr="00E0101D" w:rsidRDefault="005721D3" w:rsidP="005721D3">
            <w:pPr>
              <w:rPr>
                <w:rFonts w:ascii="Georgia" w:hAnsi="Georgia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Full a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cademic 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y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ear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Estimated number of participants 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BE2BB9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</w:t>
            </w:r>
            <w:r w:rsidR="005721D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ype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CC7DCC">
              <w:rPr>
                <w:rFonts w:ascii="Georgia" w:hAnsi="Georgia" w:cs="Myriad Pro"/>
                <w:bCs/>
                <w:sz w:val="22"/>
                <w:szCs w:val="22"/>
              </w:rPr>
              <w:t>Study a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broad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Other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A376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A3763" w:rsidRDefault="005721D3" w:rsidP="00DA376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Target s</w:t>
            </w:r>
            <w:r w:rsidR="00DA376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tudents :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Undergraduate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 xml:space="preserve">Graduate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Both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5721D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5721D3" w:rsidRDefault="005721D3" w:rsidP="005721D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availability: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Semester 1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Semester 2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Full academic year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Minimum number of participants the program can accommodate :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D658A5" w:rsidRP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Maximum number of participants the program can accommodate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800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137484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 xml:space="preserve">Provide a brief description of the host institution </w:t>
            </w:r>
            <w:r w:rsidR="00D658A5">
              <w:rPr>
                <w:rFonts w:ascii="Georgia" w:hAnsi="Georgia" w:cs="Myriad Pro"/>
                <w:iCs/>
                <w:sz w:val="22"/>
                <w:szCs w:val="22"/>
              </w:rPr>
              <w:t xml:space="preserve">and its location.  </w:t>
            </w:r>
          </w:p>
          <w:p w:rsidR="00865D87" w:rsidRPr="00E0101D" w:rsidRDefault="00865D87" w:rsidP="00003655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865D87" w:rsidRPr="00E0101D" w:rsidRDefault="00990F3C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865D87" w:rsidRPr="00E0101D" w:rsidRDefault="00865D87" w:rsidP="00E91A77">
      <w:pPr>
        <w:rPr>
          <w:rFonts w:ascii="Georgia" w:hAnsi="Georgia" w:cs="Myriad Pro"/>
          <w:b/>
          <w:bCs/>
          <w:sz w:val="22"/>
          <w:szCs w:val="22"/>
        </w:rPr>
      </w:pPr>
    </w:p>
    <w:p w:rsidR="00E91A77" w:rsidRPr="00E0101D" w:rsidRDefault="00B36144" w:rsidP="00E91A7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RATIONALE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E40BC5" w:rsidRPr="00E0101D" w:rsidTr="00193B2B">
        <w:trPr>
          <w:cantSplit/>
          <w:trHeight w:val="593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is the academic rationale for </w:t>
            </w:r>
            <w:r w:rsidR="00137484">
              <w:rPr>
                <w:rFonts w:ascii="Georgia" w:hAnsi="Georgia" w:cs="Myriad Pro"/>
                <w:bCs/>
                <w:sz w:val="22"/>
                <w:szCs w:val="22"/>
              </w:rPr>
              <w:t>establishing this program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40BC5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Is there any conflict o</w:t>
            </w:r>
            <w:r w:rsidR="00D13E71">
              <w:rPr>
                <w:rFonts w:ascii="Georgia" w:hAnsi="Georgia" w:cs="Myriad Pro"/>
                <w:bCs/>
                <w:sz w:val="22"/>
                <w:szCs w:val="22"/>
              </w:rPr>
              <w:t>r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overlap with existing SLU programs overseas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91A77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What evidence is there of SLU student demand/need for this program</w:t>
            </w:r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</w:p>
          <w:p w:rsidR="00E91A77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B36144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Explain how the site was chosen and evaluated:</w:t>
            </w:r>
          </w:p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A15CC6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A15CC6" w:rsidRDefault="00A15CC6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How will this 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>program support the mission of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Saint Louis University:</w:t>
            </w:r>
          </w:p>
          <w:p w:rsidR="00A15CC6" w:rsidRDefault="00A15CC6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8021E2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8021E2" w:rsidRDefault="008021E2" w:rsidP="008021E2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How does the proposed program align with the University-wide undergraduate student learning outcomes:</w:t>
            </w:r>
          </w:p>
          <w:p w:rsidR="008021E2" w:rsidRPr="008021E2" w:rsidRDefault="008021E2" w:rsidP="008021E2">
            <w:pPr>
              <w:pStyle w:val="NoSpacing"/>
              <w:tabs>
                <w:tab w:val="left" w:pos="2205"/>
              </w:tabs>
              <w:rPr>
                <w:rFonts w:ascii="Georgia" w:hAnsi="Georgia"/>
                <w:sz w:val="20"/>
                <w:szCs w:val="20"/>
              </w:rPr>
            </w:pPr>
            <w:r w:rsidRPr="00E0101D">
              <w:rPr>
                <w:rFonts w:ascii="Georgia" w:hAnsi="Georgia" w:cs="Myriad Pro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</w:rPr>
            </w:r>
            <w:r w:rsidRPr="00E0101D">
              <w:rPr>
                <w:rFonts w:ascii="Georgia" w:hAnsi="Georgia" w:cs="Myriad Pro"/>
                <w:bCs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</w:rPr>
              <w:t> </w:t>
            </w:r>
            <w:r w:rsidRPr="00E0101D">
              <w:rPr>
                <w:rFonts w:ascii="Georgia" w:hAnsi="Georgia" w:cs="Myriad Pro"/>
                <w:bCs/>
              </w:rPr>
              <w:fldChar w:fldCharType="end"/>
            </w:r>
          </w:p>
        </w:tc>
      </w:tr>
    </w:tbl>
    <w:p w:rsidR="00B36144" w:rsidRPr="00E0101D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</w:p>
    <w:p w:rsidR="00B36144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ELIGIBILITY REQUIREMENTS:</w:t>
      </w:r>
    </w:p>
    <w:p w:rsidR="00B36144" w:rsidRPr="001463CA" w:rsidRDefault="00193B2B" w:rsidP="00B36144">
      <w:pPr>
        <w:rPr>
          <w:rFonts w:ascii="Georgia" w:hAnsi="Georgia" w:cs="Myriad Pro"/>
          <w:bCs/>
          <w:i/>
          <w:sz w:val="20"/>
          <w:szCs w:val="20"/>
        </w:rPr>
      </w:pPr>
      <w:r w:rsidRPr="001463CA">
        <w:rPr>
          <w:rFonts w:ascii="Georgia" w:hAnsi="Georgia" w:cs="Myriad Pro"/>
          <w:bCs/>
          <w:i/>
          <w:sz w:val="20"/>
          <w:szCs w:val="20"/>
        </w:rPr>
        <w:t xml:space="preserve">Please note that </w:t>
      </w:r>
      <w:r w:rsidR="00B36144" w:rsidRPr="001463CA">
        <w:rPr>
          <w:rFonts w:ascii="Georgia" w:hAnsi="Georgia" w:cs="Myriad Pro"/>
          <w:bCs/>
          <w:i/>
          <w:sz w:val="20"/>
          <w:szCs w:val="20"/>
        </w:rPr>
        <w:t xml:space="preserve">Saint Louis University policy requires that all SLU study abroad students be in good academic and disciplinary standing.  </w:t>
      </w:r>
      <w:r w:rsidR="00BB2405" w:rsidRPr="001463CA">
        <w:rPr>
          <w:rFonts w:ascii="Georgia" w:hAnsi="Georgia" w:cs="Myriad Pro"/>
          <w:bCs/>
          <w:i/>
          <w:sz w:val="20"/>
          <w:szCs w:val="20"/>
        </w:rPr>
        <w:t xml:space="preserve">The standard minimum cumulative GPA requirement for Saint Louis University is 2.5.  </w:t>
      </w:r>
      <w:r w:rsidR="00B36144" w:rsidRPr="001463CA">
        <w:rPr>
          <w:rFonts w:ascii="Georgia" w:hAnsi="Georgia" w:cs="Myriad Pro"/>
          <w:bCs/>
          <w:i/>
          <w:sz w:val="20"/>
          <w:szCs w:val="20"/>
        </w:rPr>
        <w:t>If the proposed program has any additional eligibility requirements, please outline below.</w:t>
      </w:r>
    </w:p>
    <w:p w:rsidR="00B36144" w:rsidRPr="00E0101D" w:rsidRDefault="00B36144" w:rsidP="00B36144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Minimum GPA: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Course pre-requisites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411F20" w:rsidRDefault="00411F20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Major: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 level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instrText xml:space="preserve"> FORMTEXT </w:instrTex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separate"/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Class Standing: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911262" w:rsidRDefault="00911262" w:rsidP="00025D6F">
      <w:pPr>
        <w:rPr>
          <w:rFonts w:ascii="Georgia" w:hAnsi="Georgia" w:cs="Myriad Pro"/>
          <w:b/>
          <w:bCs/>
          <w:spacing w:val="-4"/>
          <w:sz w:val="22"/>
          <w:szCs w:val="22"/>
        </w:rPr>
      </w:pPr>
    </w:p>
    <w:p w:rsidR="00E25232" w:rsidRDefault="00911262" w:rsidP="00025D6F">
      <w:pPr>
        <w:rPr>
          <w:rFonts w:ascii="Georgia" w:hAnsi="Georgia" w:cs="Myriad Pro"/>
          <w:bCs/>
          <w:spacing w:val="-4"/>
          <w:sz w:val="22"/>
          <w:szCs w:val="22"/>
        </w:rPr>
      </w:pPr>
      <w:r>
        <w:rPr>
          <w:rFonts w:ascii="Georgia" w:hAnsi="Georgia" w:cs="Myriad Pro"/>
          <w:b/>
          <w:bCs/>
          <w:spacing w:val="-4"/>
          <w:sz w:val="22"/>
          <w:szCs w:val="22"/>
        </w:rPr>
        <w:t>A</w:t>
      </w:r>
      <w:r w:rsidR="00025D6F" w:rsidRPr="00E0101D">
        <w:rPr>
          <w:rFonts w:ascii="Georgia" w:hAnsi="Georgia" w:cs="Myriad Pro"/>
          <w:b/>
          <w:bCs/>
          <w:spacing w:val="-4"/>
          <w:sz w:val="22"/>
          <w:szCs w:val="22"/>
        </w:rPr>
        <w:t xml:space="preserve">CADEMIC </w:t>
      </w:r>
      <w:r w:rsidR="00B36144">
        <w:rPr>
          <w:rFonts w:ascii="Georgia" w:hAnsi="Georgia" w:cs="Myriad Pro"/>
          <w:b/>
          <w:bCs/>
          <w:spacing w:val="-4"/>
          <w:sz w:val="22"/>
          <w:szCs w:val="22"/>
        </w:rPr>
        <w:t>PROGRAM ABROAD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6605A5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6605A5" w:rsidRDefault="00B36144" w:rsidP="00CD29E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Language(s) of instruction</w:t>
            </w:r>
            <w:r w:rsidR="006605A5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   </w:t>
            </w:r>
          </w:p>
        </w:tc>
      </w:tr>
      <w:tr w:rsidR="002203D7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2203D7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How many credits will each participant be required to take</w:t>
            </w:r>
            <w:r w:rsidR="002203D7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</w:p>
        </w:tc>
      </w:tr>
      <w:tr w:rsidR="00F33256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F33256" w:rsidRDefault="00F33256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Provide description of range of courses offered: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E40BC5" w:rsidRPr="00E0101D" w:rsidTr="00193B2B">
        <w:trPr>
          <w:cantSplit/>
          <w:trHeight w:val="1115"/>
          <w:jc w:val="center"/>
        </w:trPr>
        <w:tc>
          <w:tcPr>
            <w:tcW w:w="10818" w:type="dxa"/>
            <w:vAlign w:val="center"/>
          </w:tcPr>
          <w:p w:rsidR="00F33256" w:rsidRPr="00F33256" w:rsidRDefault="00F33256" w:rsidP="00F33256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Provide the following attachments:</w:t>
            </w:r>
          </w:p>
          <w:p w:rsidR="00F33256" w:rsidRDefault="00F33256" w:rsidP="00F3325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Academic calendar</w:t>
            </w:r>
          </w:p>
          <w:p w:rsidR="00F33256" w:rsidRDefault="00F33256" w:rsidP="00F3325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Sample course listing</w:t>
            </w:r>
          </w:p>
          <w:p w:rsidR="00F33256" w:rsidRPr="00E0101D" w:rsidRDefault="00F33256" w:rsidP="00F3325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Course descriptions</w:t>
            </w:r>
          </w:p>
        </w:tc>
      </w:tr>
      <w:tr w:rsidR="00025D6F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025D6F" w:rsidRPr="00E0101D" w:rsidRDefault="00F33256" w:rsidP="00F33256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Major(s) from which students are likely to be drawn:</w:t>
            </w:r>
            <w:r w:rsidR="0038014A" w:rsidRPr="00E0101D">
              <w:rPr>
                <w:rFonts w:ascii="Georgia" w:hAnsi="Georgia" w:cs="Myriad Pro"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38014A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  <w:bookmarkEnd w:id="4"/>
          </w:p>
        </w:tc>
      </w:tr>
      <w:tr w:rsidR="006605A5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6605A5" w:rsidRPr="006605A5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Describe classroom or other teaching facilities on site:</w:t>
            </w:r>
            <w:r w:rsidR="006605A5">
              <w:rPr>
                <w:rFonts w:ascii="Georgia" w:hAnsi="Georgia" w:cs="Myriad Pro"/>
                <w:i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CD78AC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Describe the credit hours and grading scale used by the host institution: 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sz w:val="22"/>
                <w:szCs w:val="22"/>
              </w:rPr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internship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research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volunteer opportunities for visiting international students: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CE1B00" w:rsidRDefault="00CE1B00" w:rsidP="00E91A77">
      <w:pPr>
        <w:rPr>
          <w:rFonts w:ascii="Georgia" w:hAnsi="Georgia"/>
          <w:b/>
          <w:sz w:val="22"/>
          <w:szCs w:val="22"/>
        </w:rPr>
      </w:pPr>
    </w:p>
    <w:p w:rsidR="00CD78AC" w:rsidRPr="00955B49" w:rsidRDefault="00CD78AC" w:rsidP="00CD78AC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STUDENT SUPPORT:</w:t>
      </w:r>
    </w:p>
    <w:p w:rsidR="00CD78AC" w:rsidRPr="00E0101D" w:rsidRDefault="00CD78AC" w:rsidP="00CD78AC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CD78AC" w:rsidRPr="00E0101D" w:rsidTr="00193B2B">
        <w:trPr>
          <w:cantSplit/>
          <w:trHeight w:val="665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how the program will bring SLU students into direct contact with the host culture in meaningful ways: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student housing accommodations in detail: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student meal accommodations in detail: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on-site orientation (include both academic preparations and those that focus on logistics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D78AC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excursions or group activities available to program participants: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638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office or individual overseas who will address students’ logistical, academic, personal, medical and emergency concerns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602"/>
          <w:jc w:val="center"/>
        </w:trPr>
        <w:tc>
          <w:tcPr>
            <w:tcW w:w="10818" w:type="dxa"/>
            <w:vAlign w:val="center"/>
          </w:tcPr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Provide contact information for the office or individual overseas who will address students’ logistical, academic, personal, medical and emergency concerns: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262BA6" w:rsidRDefault="00262BA6" w:rsidP="00955B49">
      <w:pPr>
        <w:rPr>
          <w:rFonts w:ascii="Georgia" w:hAnsi="Georgia" w:cs="Myriad Pro"/>
          <w:b/>
          <w:bCs/>
          <w:sz w:val="22"/>
          <w:szCs w:val="22"/>
        </w:rPr>
      </w:pPr>
    </w:p>
    <w:p w:rsidR="00955B49" w:rsidRPr="00955B49" w:rsidRDefault="00F77FF4" w:rsidP="00955B49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FINANCES</w:t>
      </w:r>
      <w:r w:rsidR="00955B49">
        <w:rPr>
          <w:rFonts w:ascii="Georgia" w:hAnsi="Georgia" w:cs="Myriad Pro"/>
          <w:b/>
          <w:bCs/>
          <w:sz w:val="22"/>
          <w:szCs w:val="22"/>
        </w:rPr>
        <w:t>:</w:t>
      </w:r>
    </w:p>
    <w:p w:rsidR="00955B49" w:rsidRPr="00E0101D" w:rsidRDefault="00955B49" w:rsidP="00955B49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fee will SLU be charged for SLU participants: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>t does this charge include (fee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 to host institution, room &amp; board, orientation, excursions, etc.)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411F20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Is housing billed directly by the host institution: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If No, explain: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BE08FA" w:rsidRDefault="00BE08FA" w:rsidP="00E91A77">
      <w:pPr>
        <w:rPr>
          <w:rFonts w:ascii="Georgia" w:hAnsi="Georgia"/>
          <w:b/>
          <w:sz w:val="22"/>
          <w:szCs w:val="22"/>
        </w:rPr>
      </w:pPr>
    </w:p>
    <w:p w:rsidR="00DD4DD7" w:rsidRDefault="00DD4DD7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 AREAS OF COLLABORATION:</w:t>
      </w:r>
    </w:p>
    <w:p w:rsidR="00DD4DD7" w:rsidRPr="001463CA" w:rsidRDefault="00DD4DD7" w:rsidP="00E91A77">
      <w:pPr>
        <w:rPr>
          <w:rFonts w:ascii="Georgia" w:hAnsi="Georgia"/>
          <w:i/>
          <w:sz w:val="20"/>
          <w:szCs w:val="20"/>
        </w:rPr>
      </w:pPr>
      <w:r w:rsidRPr="001463CA">
        <w:rPr>
          <w:rFonts w:ascii="Georgia" w:hAnsi="Georgia"/>
          <w:i/>
          <w:sz w:val="20"/>
          <w:szCs w:val="20"/>
        </w:rPr>
        <w:t>Please note that all international joint and double degree programs must be coordinated with the Office of Academic Affairs.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DD4DD7" w:rsidRPr="00E0101D" w:rsidTr="00F274EF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DD4DD7" w:rsidRPr="00E0101D" w:rsidRDefault="00DD4DD7" w:rsidP="00DD4DD7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International Joint Degree Program: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Possibly in the future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D4DD7" w:rsidRPr="00E0101D" w:rsidTr="00F274EF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DD4DD7" w:rsidRPr="00E0101D" w:rsidRDefault="00DD4DD7" w:rsidP="00F274EF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International Double Degree Program: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</w:r>
            <w:r w:rsidR="00ED09F0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Possibly in the future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</w:tbl>
    <w:p w:rsidR="00DD4DD7" w:rsidRPr="00BE08FA" w:rsidRDefault="00DD4DD7" w:rsidP="00E91A77">
      <w:pPr>
        <w:rPr>
          <w:rFonts w:ascii="Georgia" w:hAnsi="Georgia"/>
          <w:b/>
          <w:sz w:val="22"/>
          <w:szCs w:val="22"/>
        </w:rPr>
      </w:pPr>
    </w:p>
    <w:p w:rsidR="0038014A" w:rsidRDefault="00036626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</w:t>
      </w:r>
      <w:r w:rsidR="00BE08FA" w:rsidRPr="00BE08FA">
        <w:rPr>
          <w:rFonts w:ascii="Georgia" w:hAnsi="Georgia"/>
          <w:b/>
          <w:sz w:val="22"/>
          <w:szCs w:val="22"/>
        </w:rPr>
        <w:t>PPROVALS</w:t>
      </w:r>
    </w:p>
    <w:p w:rsidR="00FB69A6" w:rsidRPr="001463CA" w:rsidRDefault="001463CA" w:rsidP="00FB69A6">
      <w:pPr>
        <w:rPr>
          <w:rFonts w:ascii="Georgia" w:hAnsi="Georgia"/>
          <w:sz w:val="20"/>
          <w:szCs w:val="20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1FBE7" wp14:editId="01F991A2">
                <wp:simplePos x="0" y="0"/>
                <wp:positionH relativeFrom="column">
                  <wp:posOffset>-1270</wp:posOffset>
                </wp:positionH>
                <wp:positionV relativeFrom="paragraph">
                  <wp:posOffset>487680</wp:posOffset>
                </wp:positionV>
                <wp:extent cx="6838950" cy="655320"/>
                <wp:effectExtent l="0" t="0" r="19050" b="1143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CHAI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411F20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DIRECTOR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THE SPONSORING DEPARTMENT:</w:t>
                            </w: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pt;margin-top:38.4pt;width:538.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" strokeweight="1.5pt">
                <v:textbox>
                  <w:txbxContent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 w:rsidRPr="00BE08FA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CHAI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="00411F20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OR DIRECTOR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OF THE SPONSORING DEPARTMENT:</w:t>
                      </w: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9A6" w:rsidRPr="001463CA">
        <w:rPr>
          <w:rFonts w:ascii="Georgia" w:hAnsi="Georgia"/>
          <w:sz w:val="20"/>
          <w:szCs w:val="20"/>
        </w:rPr>
        <w:t>Please obtain signatures from the Chair or Director of the sponsoring department as well as the Dean of the sponsoring College/School.  The Office of International Services will review the petition and route for review, approval and signature by the International Initiatives Committee</w:t>
      </w:r>
      <w:r w:rsidR="00793992">
        <w:rPr>
          <w:rFonts w:ascii="Georgia" w:hAnsi="Georgia"/>
          <w:sz w:val="20"/>
          <w:szCs w:val="20"/>
        </w:rPr>
        <w:t>, the Vice President of Enrollment &amp; Retention Management and</w:t>
      </w:r>
      <w:r w:rsidR="00FB69A6" w:rsidRPr="001463CA">
        <w:rPr>
          <w:rFonts w:ascii="Georgia" w:hAnsi="Georgia"/>
          <w:sz w:val="20"/>
          <w:szCs w:val="20"/>
        </w:rPr>
        <w:t xml:space="preserve"> the Provost.</w:t>
      </w:r>
    </w:p>
    <w:p w:rsidR="00FB69A6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C0A7" wp14:editId="060997D2">
                <wp:simplePos x="0" y="0"/>
                <wp:positionH relativeFrom="column">
                  <wp:posOffset>-635</wp:posOffset>
                </wp:positionH>
                <wp:positionV relativeFrom="paragraph">
                  <wp:posOffset>792744</wp:posOffset>
                </wp:positionV>
                <wp:extent cx="6838950" cy="664210"/>
                <wp:effectExtent l="0" t="0" r="19050" b="2159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DEAN OF THE SPONSORING COLLEGE/SCHOOL:</w:t>
                            </w: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.05pt;margin-top:62.4pt;width:538.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" strokeweight="1.5pt">
                <v:textbox>
                  <w:txbxContent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DEAN OF THE SPONSORING COLLEGE/SCHOOL:</w:t>
                      </w: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B2B99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70FCD" wp14:editId="6A76078F">
                <wp:simplePos x="0" y="0"/>
                <wp:positionH relativeFrom="column">
                  <wp:posOffset>-635</wp:posOffset>
                </wp:positionH>
                <wp:positionV relativeFrom="paragraph">
                  <wp:posOffset>21854</wp:posOffset>
                </wp:positionV>
                <wp:extent cx="6838950" cy="68135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REVIEW BY THE OFFICE OF INTERNATIONAL SERVICES:</w:t>
                            </w: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1.7pt;width:538.5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" strokeweight="1.5pt">
                <v:textbox>
                  <w:txbxContent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REVIEW BY THE OFFICE OF INTERNATIONAL SERVICES:</w:t>
                      </w: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85028" wp14:editId="0677D711">
                <wp:simplePos x="0" y="0"/>
                <wp:positionH relativeFrom="column">
                  <wp:posOffset>-1905</wp:posOffset>
                </wp:positionH>
                <wp:positionV relativeFrom="paragraph">
                  <wp:posOffset>154305</wp:posOffset>
                </wp:positionV>
                <wp:extent cx="6838950" cy="664210"/>
                <wp:effectExtent l="0" t="0" r="19050" b="215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32B38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CHAIR OF THE INTERNATIONAL INITIATIVES COMMITTEE</w:t>
                            </w:r>
                            <w:r w:rsidR="00150A39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.15pt;margin-top:12.15pt;width:538.5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G2LQIAAFkEAAAOAAAAZHJzL2Uyb0RvYy54bWysVNuO0zAQfUfiHyy/0yTdtrR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" strokeweight="1.5pt">
                <v:textbox>
                  <w:txbxContent>
                    <w:p w:rsidR="00150A39" w:rsidRPr="00BE08FA" w:rsidRDefault="00132B38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CHAIR OF THE INTERNATIONAL INITIATIVES COMMITTEE</w:t>
                      </w:r>
                      <w:r w:rsidR="00150A39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ECC2A" wp14:editId="5A7B4212">
                <wp:simplePos x="0" y="0"/>
                <wp:positionH relativeFrom="column">
                  <wp:posOffset>3810</wp:posOffset>
                </wp:positionH>
                <wp:positionV relativeFrom="paragraph">
                  <wp:posOffset>116469</wp:posOffset>
                </wp:positionV>
                <wp:extent cx="6838950" cy="664210"/>
                <wp:effectExtent l="0" t="0" r="19050" b="2159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VICE PRESIDENT OF ENROLLMENT &amp; RETENTION MANAGEMENT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3pt;margin-top:9.15pt;width:538.5pt;height:5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" strokeweight="1.5pt">
                <v:textbox>
                  <w:txbxContent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VICE PRESIDENT OF ENROLLMENT &amp; RETENTION MANAGEMENT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Pr="00132B38" w:rsidRDefault="00132B38" w:rsidP="00132B3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B31E2" wp14:editId="2EC56E77">
                <wp:simplePos x="0" y="0"/>
                <wp:positionH relativeFrom="column">
                  <wp:posOffset>3810</wp:posOffset>
                </wp:positionH>
                <wp:positionV relativeFrom="paragraph">
                  <wp:posOffset>84407</wp:posOffset>
                </wp:positionV>
                <wp:extent cx="6838950" cy="664210"/>
                <wp:effectExtent l="0" t="0" r="19050" b="215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8" w:rsidRPr="00BE08FA" w:rsidRDefault="006E1547" w:rsidP="00132B38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PROVOST</w:t>
                            </w:r>
                            <w:r w:rsidR="00132B38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2B38" w:rsidRPr="00BE08FA" w:rsidRDefault="00132B38" w:rsidP="00132B38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3pt;margin-top:6.65pt;width:538.5pt;height:5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6mLQIAAFkEAAAOAAAAZHJzL2Uyb0RvYy54bWysVNuO0zAQfUfiHyy/0yTdtrR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" strokeweight="1.5pt">
                <v:textbox>
                  <w:txbxContent>
                    <w:p w:rsidR="00132B38" w:rsidRPr="00BE08FA" w:rsidRDefault="006E1547" w:rsidP="00132B38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PROVOST</w:t>
                      </w:r>
                      <w:r w:rsidR="00132B38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32B38" w:rsidRPr="00BE08FA" w:rsidRDefault="00132B38" w:rsidP="00132B38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B50216" w:rsidRPr="00132B38" w:rsidSect="001463CA">
      <w:headerReference w:type="default" r:id="rId9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E0" w:rsidRDefault="007314E0" w:rsidP="00D43876">
      <w:r>
        <w:separator/>
      </w:r>
    </w:p>
  </w:endnote>
  <w:endnote w:type="continuationSeparator" w:id="0">
    <w:p w:rsidR="007314E0" w:rsidRDefault="007314E0" w:rsidP="00D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mbria"/>
    <w:charset w:val="00"/>
    <w:family w:val="swiss"/>
    <w:pitch w:val="default"/>
    <w:sig w:usb0="00000003" w:usb1="00000000" w:usb2="00000000" w:usb3="00000000" w:csb0="00000001" w:csb1="00000000"/>
  </w:font>
  <w:font w:name="RotisSemi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E0" w:rsidRDefault="007314E0" w:rsidP="00D43876">
      <w:r>
        <w:separator/>
      </w:r>
    </w:p>
  </w:footnote>
  <w:footnote w:type="continuationSeparator" w:id="0">
    <w:p w:rsidR="007314E0" w:rsidRDefault="007314E0" w:rsidP="00D4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77063"/>
      <w:docPartObj>
        <w:docPartGallery w:val="Page Numbers (Top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:rsidR="00D7226B" w:rsidRDefault="00CE1B00">
        <w:pPr>
          <w:pStyle w:val="Header"/>
          <w:jc w:val="right"/>
          <w:rPr>
            <w:rFonts w:ascii="Georgia" w:hAnsi="Georgia"/>
            <w:noProof/>
            <w:sz w:val="20"/>
            <w:szCs w:val="20"/>
          </w:rPr>
        </w:pPr>
        <w:r w:rsidRPr="00AE0A62">
          <w:rPr>
            <w:rFonts w:ascii="Georgia" w:hAnsi="Georgia"/>
            <w:sz w:val="20"/>
            <w:szCs w:val="20"/>
          </w:rPr>
          <w:fldChar w:fldCharType="begin"/>
        </w:r>
        <w:r w:rsidRPr="00AE0A62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AE0A62">
          <w:rPr>
            <w:rFonts w:ascii="Georgia" w:hAnsi="Georgia"/>
            <w:sz w:val="20"/>
            <w:szCs w:val="20"/>
          </w:rPr>
          <w:fldChar w:fldCharType="separate"/>
        </w:r>
        <w:r w:rsidR="00ED09F0">
          <w:rPr>
            <w:rFonts w:ascii="Georgia" w:hAnsi="Georgia"/>
            <w:noProof/>
            <w:sz w:val="20"/>
            <w:szCs w:val="20"/>
          </w:rPr>
          <w:t>2</w:t>
        </w:r>
        <w:r w:rsidRPr="00AE0A62">
          <w:rPr>
            <w:rFonts w:ascii="Georgia" w:hAnsi="Georgia"/>
            <w:noProof/>
            <w:sz w:val="20"/>
            <w:szCs w:val="20"/>
          </w:rPr>
          <w:fldChar w:fldCharType="end"/>
        </w:r>
        <w:r w:rsidR="00AE0A62" w:rsidRPr="00AE0A62">
          <w:rPr>
            <w:rFonts w:ascii="Georgia" w:hAnsi="Georgia"/>
            <w:noProof/>
            <w:sz w:val="20"/>
            <w:szCs w:val="20"/>
          </w:rPr>
          <w:t xml:space="preserve"> (Version:</w:t>
        </w:r>
        <w:r w:rsidR="001463CA">
          <w:rPr>
            <w:rFonts w:ascii="Georgia" w:hAnsi="Georgia"/>
            <w:noProof/>
            <w:sz w:val="20"/>
            <w:szCs w:val="20"/>
          </w:rPr>
          <w:t>3</w:t>
        </w:r>
        <w:r w:rsidR="00AE0A62" w:rsidRPr="00AE0A62">
          <w:rPr>
            <w:rFonts w:ascii="Georgia" w:hAnsi="Georgia"/>
            <w:noProof/>
            <w:sz w:val="20"/>
            <w:szCs w:val="20"/>
          </w:rPr>
          <w:t>)</w:t>
        </w:r>
      </w:p>
      <w:p w:rsidR="001463CA" w:rsidRPr="001463CA" w:rsidRDefault="00D7226B" w:rsidP="001463CA">
        <w:pPr>
          <w:pStyle w:val="Header"/>
          <w:jc w:val="right"/>
          <w:rPr>
            <w:rFonts w:ascii="Georgia" w:hAnsi="Georgia"/>
            <w:noProof/>
            <w:sz w:val="20"/>
            <w:szCs w:val="20"/>
          </w:rPr>
        </w:pPr>
        <w:r>
          <w:rPr>
            <w:rFonts w:ascii="Georgia" w:hAnsi="Georgia"/>
            <w:noProof/>
            <w:sz w:val="20"/>
            <w:szCs w:val="20"/>
          </w:rPr>
          <w:t xml:space="preserve">Revised </w:t>
        </w:r>
        <w:r w:rsidR="001463CA">
          <w:rPr>
            <w:rFonts w:ascii="Georgia" w:hAnsi="Georgia"/>
            <w:noProof/>
            <w:sz w:val="20"/>
            <w:szCs w:val="20"/>
          </w:rPr>
          <w:t>February 2016</w:t>
        </w:r>
      </w:p>
      <w:p w:rsidR="00150A39" w:rsidRPr="00D7226B" w:rsidRDefault="00ED09F0" w:rsidP="00D7226B">
        <w:pPr>
          <w:pStyle w:val="Header"/>
          <w:jc w:val="right"/>
          <w:rPr>
            <w:rFonts w:ascii="Georgia" w:hAnsi="Georgia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CA7"/>
    <w:multiLevelType w:val="hybridMultilevel"/>
    <w:tmpl w:val="862C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9EE"/>
    <w:multiLevelType w:val="hybridMultilevel"/>
    <w:tmpl w:val="3F1A22D0"/>
    <w:lvl w:ilvl="0" w:tplc="31F4BE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F2E"/>
    <w:multiLevelType w:val="hybridMultilevel"/>
    <w:tmpl w:val="116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940BF"/>
    <w:multiLevelType w:val="hybridMultilevel"/>
    <w:tmpl w:val="26C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A40FA"/>
    <w:multiLevelType w:val="hybridMultilevel"/>
    <w:tmpl w:val="CFB6F716"/>
    <w:lvl w:ilvl="0" w:tplc="9926B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8E7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CDC401E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jzb/UKRk5SIgzrvbDC+w+8mQgc=" w:salt="ruBcUMypipCcyghyG+TkM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77"/>
    <w:rsid w:val="000007ED"/>
    <w:rsid w:val="0000305A"/>
    <w:rsid w:val="00003110"/>
    <w:rsid w:val="00003655"/>
    <w:rsid w:val="00003EC3"/>
    <w:rsid w:val="0000635D"/>
    <w:rsid w:val="000078FD"/>
    <w:rsid w:val="000111DD"/>
    <w:rsid w:val="00011977"/>
    <w:rsid w:val="0001214C"/>
    <w:rsid w:val="00012D05"/>
    <w:rsid w:val="00013B4F"/>
    <w:rsid w:val="00015D2A"/>
    <w:rsid w:val="00017578"/>
    <w:rsid w:val="00017803"/>
    <w:rsid w:val="00017D89"/>
    <w:rsid w:val="000202BF"/>
    <w:rsid w:val="00022BD6"/>
    <w:rsid w:val="000235B7"/>
    <w:rsid w:val="00023A25"/>
    <w:rsid w:val="00024ADC"/>
    <w:rsid w:val="00025524"/>
    <w:rsid w:val="00025D6F"/>
    <w:rsid w:val="0003014D"/>
    <w:rsid w:val="000301DB"/>
    <w:rsid w:val="0003093E"/>
    <w:rsid w:val="00030FFB"/>
    <w:rsid w:val="000318F3"/>
    <w:rsid w:val="00032FC2"/>
    <w:rsid w:val="0003325C"/>
    <w:rsid w:val="00033364"/>
    <w:rsid w:val="000336CD"/>
    <w:rsid w:val="0003425C"/>
    <w:rsid w:val="00034C6A"/>
    <w:rsid w:val="0003521A"/>
    <w:rsid w:val="00035A74"/>
    <w:rsid w:val="00036626"/>
    <w:rsid w:val="00036ECE"/>
    <w:rsid w:val="000371DA"/>
    <w:rsid w:val="00040061"/>
    <w:rsid w:val="000408EF"/>
    <w:rsid w:val="0004124D"/>
    <w:rsid w:val="0004581E"/>
    <w:rsid w:val="00046AF5"/>
    <w:rsid w:val="0004755E"/>
    <w:rsid w:val="0004767F"/>
    <w:rsid w:val="000500A2"/>
    <w:rsid w:val="000500F2"/>
    <w:rsid w:val="00050E4A"/>
    <w:rsid w:val="000520C4"/>
    <w:rsid w:val="00052CB1"/>
    <w:rsid w:val="000539DE"/>
    <w:rsid w:val="00054430"/>
    <w:rsid w:val="000559E3"/>
    <w:rsid w:val="00056A88"/>
    <w:rsid w:val="00057997"/>
    <w:rsid w:val="00057AB6"/>
    <w:rsid w:val="00061068"/>
    <w:rsid w:val="00065861"/>
    <w:rsid w:val="0006671F"/>
    <w:rsid w:val="0007030D"/>
    <w:rsid w:val="000713F9"/>
    <w:rsid w:val="000725CA"/>
    <w:rsid w:val="00072D2F"/>
    <w:rsid w:val="00073803"/>
    <w:rsid w:val="00073B50"/>
    <w:rsid w:val="000746CB"/>
    <w:rsid w:val="000766C6"/>
    <w:rsid w:val="00076A35"/>
    <w:rsid w:val="00076CB2"/>
    <w:rsid w:val="00076FB3"/>
    <w:rsid w:val="000774E1"/>
    <w:rsid w:val="00080E90"/>
    <w:rsid w:val="00080F77"/>
    <w:rsid w:val="0008148B"/>
    <w:rsid w:val="00083756"/>
    <w:rsid w:val="00087298"/>
    <w:rsid w:val="00087520"/>
    <w:rsid w:val="0008778F"/>
    <w:rsid w:val="00087D0A"/>
    <w:rsid w:val="00090E1C"/>
    <w:rsid w:val="000913B6"/>
    <w:rsid w:val="000918BF"/>
    <w:rsid w:val="00092D3A"/>
    <w:rsid w:val="00093605"/>
    <w:rsid w:val="00093A44"/>
    <w:rsid w:val="000962E3"/>
    <w:rsid w:val="0009646E"/>
    <w:rsid w:val="00097EAF"/>
    <w:rsid w:val="000A1DD2"/>
    <w:rsid w:val="000A318A"/>
    <w:rsid w:val="000A7972"/>
    <w:rsid w:val="000A7D11"/>
    <w:rsid w:val="000B05CE"/>
    <w:rsid w:val="000B27E8"/>
    <w:rsid w:val="000B4D9B"/>
    <w:rsid w:val="000B617F"/>
    <w:rsid w:val="000B72E2"/>
    <w:rsid w:val="000B7991"/>
    <w:rsid w:val="000C02CB"/>
    <w:rsid w:val="000C03DE"/>
    <w:rsid w:val="000C07CF"/>
    <w:rsid w:val="000C093D"/>
    <w:rsid w:val="000C1461"/>
    <w:rsid w:val="000C20DB"/>
    <w:rsid w:val="000C2B3C"/>
    <w:rsid w:val="000C2B59"/>
    <w:rsid w:val="000C30E7"/>
    <w:rsid w:val="000C4AC3"/>
    <w:rsid w:val="000C4F54"/>
    <w:rsid w:val="000C5166"/>
    <w:rsid w:val="000C519D"/>
    <w:rsid w:val="000D2B97"/>
    <w:rsid w:val="000D32F9"/>
    <w:rsid w:val="000D4451"/>
    <w:rsid w:val="000D6412"/>
    <w:rsid w:val="000D6C4B"/>
    <w:rsid w:val="000D791F"/>
    <w:rsid w:val="000D7EA8"/>
    <w:rsid w:val="000E18DB"/>
    <w:rsid w:val="000E2713"/>
    <w:rsid w:val="000E3291"/>
    <w:rsid w:val="000E6B5D"/>
    <w:rsid w:val="000F132F"/>
    <w:rsid w:val="000F4698"/>
    <w:rsid w:val="000F5B9D"/>
    <w:rsid w:val="000F67C7"/>
    <w:rsid w:val="000F7D76"/>
    <w:rsid w:val="00100842"/>
    <w:rsid w:val="00100A2D"/>
    <w:rsid w:val="001016A8"/>
    <w:rsid w:val="00101AF1"/>
    <w:rsid w:val="00102B00"/>
    <w:rsid w:val="00103FC7"/>
    <w:rsid w:val="001045C3"/>
    <w:rsid w:val="00104705"/>
    <w:rsid w:val="00110E68"/>
    <w:rsid w:val="0011225C"/>
    <w:rsid w:val="00114877"/>
    <w:rsid w:val="00116DFD"/>
    <w:rsid w:val="001206A8"/>
    <w:rsid w:val="00120AE1"/>
    <w:rsid w:val="001210CE"/>
    <w:rsid w:val="001227E2"/>
    <w:rsid w:val="00122E81"/>
    <w:rsid w:val="0012305E"/>
    <w:rsid w:val="0012467F"/>
    <w:rsid w:val="00125FD2"/>
    <w:rsid w:val="00126B54"/>
    <w:rsid w:val="00126D2B"/>
    <w:rsid w:val="00130255"/>
    <w:rsid w:val="00132B38"/>
    <w:rsid w:val="00134CBC"/>
    <w:rsid w:val="001354A9"/>
    <w:rsid w:val="00136DFA"/>
    <w:rsid w:val="00137484"/>
    <w:rsid w:val="001418D2"/>
    <w:rsid w:val="00141A74"/>
    <w:rsid w:val="00141DC2"/>
    <w:rsid w:val="001430A7"/>
    <w:rsid w:val="0014343F"/>
    <w:rsid w:val="001463CA"/>
    <w:rsid w:val="001471AB"/>
    <w:rsid w:val="0014746B"/>
    <w:rsid w:val="001477B2"/>
    <w:rsid w:val="001479D4"/>
    <w:rsid w:val="00147C21"/>
    <w:rsid w:val="00150429"/>
    <w:rsid w:val="00150A39"/>
    <w:rsid w:val="00152DFB"/>
    <w:rsid w:val="00153684"/>
    <w:rsid w:val="00156C16"/>
    <w:rsid w:val="00157CA0"/>
    <w:rsid w:val="00160A1F"/>
    <w:rsid w:val="001614F2"/>
    <w:rsid w:val="001627F6"/>
    <w:rsid w:val="00162E54"/>
    <w:rsid w:val="00165212"/>
    <w:rsid w:val="00165ECB"/>
    <w:rsid w:val="00167AAA"/>
    <w:rsid w:val="00167FF7"/>
    <w:rsid w:val="0017054F"/>
    <w:rsid w:val="00170C34"/>
    <w:rsid w:val="00171BCA"/>
    <w:rsid w:val="00171CED"/>
    <w:rsid w:val="001735F2"/>
    <w:rsid w:val="00173FCD"/>
    <w:rsid w:val="0017577F"/>
    <w:rsid w:val="001768B8"/>
    <w:rsid w:val="001800DD"/>
    <w:rsid w:val="00180121"/>
    <w:rsid w:val="00180265"/>
    <w:rsid w:val="00184527"/>
    <w:rsid w:val="00184DA6"/>
    <w:rsid w:val="001867D5"/>
    <w:rsid w:val="00187ECE"/>
    <w:rsid w:val="001931F5"/>
    <w:rsid w:val="00193784"/>
    <w:rsid w:val="00193B2B"/>
    <w:rsid w:val="0019446C"/>
    <w:rsid w:val="0019470C"/>
    <w:rsid w:val="0019483E"/>
    <w:rsid w:val="00194976"/>
    <w:rsid w:val="00195120"/>
    <w:rsid w:val="0019578D"/>
    <w:rsid w:val="001969F2"/>
    <w:rsid w:val="00196FA4"/>
    <w:rsid w:val="001970B7"/>
    <w:rsid w:val="00197399"/>
    <w:rsid w:val="001A29B8"/>
    <w:rsid w:val="001A51BF"/>
    <w:rsid w:val="001A610B"/>
    <w:rsid w:val="001B056E"/>
    <w:rsid w:val="001B2B99"/>
    <w:rsid w:val="001B2FC8"/>
    <w:rsid w:val="001B31D3"/>
    <w:rsid w:val="001B3683"/>
    <w:rsid w:val="001B4723"/>
    <w:rsid w:val="001B483F"/>
    <w:rsid w:val="001B5FDA"/>
    <w:rsid w:val="001B687F"/>
    <w:rsid w:val="001C07F1"/>
    <w:rsid w:val="001C0BBC"/>
    <w:rsid w:val="001C1A56"/>
    <w:rsid w:val="001C33F0"/>
    <w:rsid w:val="001C5F0B"/>
    <w:rsid w:val="001C61BF"/>
    <w:rsid w:val="001C6A4E"/>
    <w:rsid w:val="001C6B66"/>
    <w:rsid w:val="001D3477"/>
    <w:rsid w:val="001D3583"/>
    <w:rsid w:val="001D38ED"/>
    <w:rsid w:val="001D5427"/>
    <w:rsid w:val="001D57EC"/>
    <w:rsid w:val="001D592A"/>
    <w:rsid w:val="001D623F"/>
    <w:rsid w:val="001D710C"/>
    <w:rsid w:val="001E1C54"/>
    <w:rsid w:val="001E1E5C"/>
    <w:rsid w:val="001E3597"/>
    <w:rsid w:val="001E5F86"/>
    <w:rsid w:val="001F172A"/>
    <w:rsid w:val="001F1887"/>
    <w:rsid w:val="001F2364"/>
    <w:rsid w:val="001F4647"/>
    <w:rsid w:val="001F4BBE"/>
    <w:rsid w:val="001F642C"/>
    <w:rsid w:val="001F765E"/>
    <w:rsid w:val="00200909"/>
    <w:rsid w:val="00200EB8"/>
    <w:rsid w:val="00201037"/>
    <w:rsid w:val="00201902"/>
    <w:rsid w:val="00201EDE"/>
    <w:rsid w:val="0020259A"/>
    <w:rsid w:val="002045A7"/>
    <w:rsid w:val="00204CFC"/>
    <w:rsid w:val="002062D2"/>
    <w:rsid w:val="00206F87"/>
    <w:rsid w:val="0021243C"/>
    <w:rsid w:val="002129A0"/>
    <w:rsid w:val="00212DE1"/>
    <w:rsid w:val="002139B9"/>
    <w:rsid w:val="00215FDE"/>
    <w:rsid w:val="002176D3"/>
    <w:rsid w:val="002203D7"/>
    <w:rsid w:val="002205EC"/>
    <w:rsid w:val="00222B37"/>
    <w:rsid w:val="00222E9C"/>
    <w:rsid w:val="0022354F"/>
    <w:rsid w:val="002235C4"/>
    <w:rsid w:val="00225A72"/>
    <w:rsid w:val="00227269"/>
    <w:rsid w:val="002272B5"/>
    <w:rsid w:val="00227487"/>
    <w:rsid w:val="0022757C"/>
    <w:rsid w:val="00227E86"/>
    <w:rsid w:val="00230710"/>
    <w:rsid w:val="00230B4C"/>
    <w:rsid w:val="00231205"/>
    <w:rsid w:val="00231D62"/>
    <w:rsid w:val="002353BF"/>
    <w:rsid w:val="00235FE4"/>
    <w:rsid w:val="002360B3"/>
    <w:rsid w:val="0023732D"/>
    <w:rsid w:val="00237673"/>
    <w:rsid w:val="00242DDD"/>
    <w:rsid w:val="0024348A"/>
    <w:rsid w:val="002436C1"/>
    <w:rsid w:val="00244C1A"/>
    <w:rsid w:val="00246B00"/>
    <w:rsid w:val="00246C4E"/>
    <w:rsid w:val="0024736D"/>
    <w:rsid w:val="0025067D"/>
    <w:rsid w:val="00252F83"/>
    <w:rsid w:val="00253D5B"/>
    <w:rsid w:val="002542C2"/>
    <w:rsid w:val="0025715B"/>
    <w:rsid w:val="00261CA1"/>
    <w:rsid w:val="00262191"/>
    <w:rsid w:val="00262BA6"/>
    <w:rsid w:val="00264567"/>
    <w:rsid w:val="00264BB9"/>
    <w:rsid w:val="0026583B"/>
    <w:rsid w:val="00266027"/>
    <w:rsid w:val="00266F2E"/>
    <w:rsid w:val="0027323C"/>
    <w:rsid w:val="00275C14"/>
    <w:rsid w:val="002764AB"/>
    <w:rsid w:val="0028332E"/>
    <w:rsid w:val="0028399D"/>
    <w:rsid w:val="002839CC"/>
    <w:rsid w:val="002844BA"/>
    <w:rsid w:val="0028496E"/>
    <w:rsid w:val="0028538E"/>
    <w:rsid w:val="00290802"/>
    <w:rsid w:val="00290BB4"/>
    <w:rsid w:val="00291550"/>
    <w:rsid w:val="00292DC2"/>
    <w:rsid w:val="00293CA0"/>
    <w:rsid w:val="00294DDD"/>
    <w:rsid w:val="00295A17"/>
    <w:rsid w:val="00295C2F"/>
    <w:rsid w:val="00296F4F"/>
    <w:rsid w:val="0029796F"/>
    <w:rsid w:val="00297BA8"/>
    <w:rsid w:val="002A0148"/>
    <w:rsid w:val="002A0884"/>
    <w:rsid w:val="002A2482"/>
    <w:rsid w:val="002A3C10"/>
    <w:rsid w:val="002A47D1"/>
    <w:rsid w:val="002A5B44"/>
    <w:rsid w:val="002A6264"/>
    <w:rsid w:val="002A6F14"/>
    <w:rsid w:val="002A7422"/>
    <w:rsid w:val="002A7F62"/>
    <w:rsid w:val="002B09F9"/>
    <w:rsid w:val="002B31FE"/>
    <w:rsid w:val="002B4082"/>
    <w:rsid w:val="002B550C"/>
    <w:rsid w:val="002B760C"/>
    <w:rsid w:val="002B79AA"/>
    <w:rsid w:val="002C450A"/>
    <w:rsid w:val="002C4E19"/>
    <w:rsid w:val="002C58AA"/>
    <w:rsid w:val="002C74A9"/>
    <w:rsid w:val="002D0A8B"/>
    <w:rsid w:val="002D0B0C"/>
    <w:rsid w:val="002D1191"/>
    <w:rsid w:val="002D11CC"/>
    <w:rsid w:val="002D1AA9"/>
    <w:rsid w:val="002D2926"/>
    <w:rsid w:val="002D2C56"/>
    <w:rsid w:val="002D47DE"/>
    <w:rsid w:val="002D505E"/>
    <w:rsid w:val="002D5983"/>
    <w:rsid w:val="002D6ED5"/>
    <w:rsid w:val="002E22C0"/>
    <w:rsid w:val="002E5103"/>
    <w:rsid w:val="002E5D71"/>
    <w:rsid w:val="002E72B4"/>
    <w:rsid w:val="002E7CE3"/>
    <w:rsid w:val="002F0906"/>
    <w:rsid w:val="002F1EF6"/>
    <w:rsid w:val="002F2066"/>
    <w:rsid w:val="002F227F"/>
    <w:rsid w:val="002F28C0"/>
    <w:rsid w:val="002F4AB2"/>
    <w:rsid w:val="002F52D6"/>
    <w:rsid w:val="002F5B24"/>
    <w:rsid w:val="002F6F41"/>
    <w:rsid w:val="002F7F1B"/>
    <w:rsid w:val="002F7F21"/>
    <w:rsid w:val="00300DE1"/>
    <w:rsid w:val="00302F36"/>
    <w:rsid w:val="0030334E"/>
    <w:rsid w:val="00303F53"/>
    <w:rsid w:val="00303FE3"/>
    <w:rsid w:val="00306DDC"/>
    <w:rsid w:val="003135F7"/>
    <w:rsid w:val="003140E9"/>
    <w:rsid w:val="00314195"/>
    <w:rsid w:val="003144B1"/>
    <w:rsid w:val="003148C8"/>
    <w:rsid w:val="0031647F"/>
    <w:rsid w:val="003165F4"/>
    <w:rsid w:val="00316EB1"/>
    <w:rsid w:val="0031737F"/>
    <w:rsid w:val="00317BB3"/>
    <w:rsid w:val="00317F90"/>
    <w:rsid w:val="0032019B"/>
    <w:rsid w:val="00321703"/>
    <w:rsid w:val="0032301E"/>
    <w:rsid w:val="003235F3"/>
    <w:rsid w:val="003250FE"/>
    <w:rsid w:val="00325A23"/>
    <w:rsid w:val="00325B7E"/>
    <w:rsid w:val="00326218"/>
    <w:rsid w:val="003265AC"/>
    <w:rsid w:val="00330C26"/>
    <w:rsid w:val="0033174A"/>
    <w:rsid w:val="003324DB"/>
    <w:rsid w:val="003324FD"/>
    <w:rsid w:val="00332AE3"/>
    <w:rsid w:val="00333E79"/>
    <w:rsid w:val="003341AB"/>
    <w:rsid w:val="00334467"/>
    <w:rsid w:val="0033497A"/>
    <w:rsid w:val="0033512B"/>
    <w:rsid w:val="00335773"/>
    <w:rsid w:val="0033663D"/>
    <w:rsid w:val="00336B58"/>
    <w:rsid w:val="0033747D"/>
    <w:rsid w:val="00341C07"/>
    <w:rsid w:val="003422C4"/>
    <w:rsid w:val="003443DF"/>
    <w:rsid w:val="00344EBF"/>
    <w:rsid w:val="00347295"/>
    <w:rsid w:val="00347CC3"/>
    <w:rsid w:val="0035040D"/>
    <w:rsid w:val="003508AF"/>
    <w:rsid w:val="00350ECA"/>
    <w:rsid w:val="0035203B"/>
    <w:rsid w:val="00354971"/>
    <w:rsid w:val="00356525"/>
    <w:rsid w:val="003565EA"/>
    <w:rsid w:val="00356FCC"/>
    <w:rsid w:val="00357161"/>
    <w:rsid w:val="00357DC1"/>
    <w:rsid w:val="00357EB6"/>
    <w:rsid w:val="00360493"/>
    <w:rsid w:val="00360849"/>
    <w:rsid w:val="003612B6"/>
    <w:rsid w:val="00361471"/>
    <w:rsid w:val="00363B7C"/>
    <w:rsid w:val="00363D48"/>
    <w:rsid w:val="00364009"/>
    <w:rsid w:val="003664BD"/>
    <w:rsid w:val="003670FF"/>
    <w:rsid w:val="00367D94"/>
    <w:rsid w:val="00370E75"/>
    <w:rsid w:val="00372271"/>
    <w:rsid w:val="00372D9C"/>
    <w:rsid w:val="003733BE"/>
    <w:rsid w:val="0037480C"/>
    <w:rsid w:val="00375B8F"/>
    <w:rsid w:val="0038014A"/>
    <w:rsid w:val="0038035E"/>
    <w:rsid w:val="00381FF0"/>
    <w:rsid w:val="0038231E"/>
    <w:rsid w:val="00382862"/>
    <w:rsid w:val="00384837"/>
    <w:rsid w:val="00387AA8"/>
    <w:rsid w:val="00392A48"/>
    <w:rsid w:val="00393A88"/>
    <w:rsid w:val="00396E99"/>
    <w:rsid w:val="00397816"/>
    <w:rsid w:val="003A2A3C"/>
    <w:rsid w:val="003A354C"/>
    <w:rsid w:val="003A651B"/>
    <w:rsid w:val="003A6A5D"/>
    <w:rsid w:val="003A7286"/>
    <w:rsid w:val="003B0AD0"/>
    <w:rsid w:val="003B3AF8"/>
    <w:rsid w:val="003B3CAF"/>
    <w:rsid w:val="003B4AE8"/>
    <w:rsid w:val="003B60B0"/>
    <w:rsid w:val="003B7612"/>
    <w:rsid w:val="003B7AB9"/>
    <w:rsid w:val="003C04B8"/>
    <w:rsid w:val="003C0F4F"/>
    <w:rsid w:val="003C1289"/>
    <w:rsid w:val="003C1E7E"/>
    <w:rsid w:val="003C23AC"/>
    <w:rsid w:val="003C2C00"/>
    <w:rsid w:val="003C3415"/>
    <w:rsid w:val="003C4425"/>
    <w:rsid w:val="003C601E"/>
    <w:rsid w:val="003C62D5"/>
    <w:rsid w:val="003C7303"/>
    <w:rsid w:val="003C7477"/>
    <w:rsid w:val="003D0E81"/>
    <w:rsid w:val="003D2402"/>
    <w:rsid w:val="003D28CE"/>
    <w:rsid w:val="003D326D"/>
    <w:rsid w:val="003D3466"/>
    <w:rsid w:val="003D41A8"/>
    <w:rsid w:val="003D5122"/>
    <w:rsid w:val="003D6D73"/>
    <w:rsid w:val="003D7402"/>
    <w:rsid w:val="003E01E3"/>
    <w:rsid w:val="003E489A"/>
    <w:rsid w:val="003E5464"/>
    <w:rsid w:val="003F07DB"/>
    <w:rsid w:val="003F15FB"/>
    <w:rsid w:val="003F221B"/>
    <w:rsid w:val="003F249E"/>
    <w:rsid w:val="003F346B"/>
    <w:rsid w:val="003F486A"/>
    <w:rsid w:val="003F5CA5"/>
    <w:rsid w:val="003F67C4"/>
    <w:rsid w:val="003F785D"/>
    <w:rsid w:val="003F79A5"/>
    <w:rsid w:val="00400385"/>
    <w:rsid w:val="00400EDC"/>
    <w:rsid w:val="004011AD"/>
    <w:rsid w:val="00401F42"/>
    <w:rsid w:val="0040312A"/>
    <w:rsid w:val="00404138"/>
    <w:rsid w:val="0040470A"/>
    <w:rsid w:val="0040476B"/>
    <w:rsid w:val="00405303"/>
    <w:rsid w:val="0040693F"/>
    <w:rsid w:val="00411E91"/>
    <w:rsid w:val="00411F20"/>
    <w:rsid w:val="00413CAD"/>
    <w:rsid w:val="004151E5"/>
    <w:rsid w:val="004155FB"/>
    <w:rsid w:val="004156CD"/>
    <w:rsid w:val="00416195"/>
    <w:rsid w:val="0041637C"/>
    <w:rsid w:val="004164FF"/>
    <w:rsid w:val="00416A8C"/>
    <w:rsid w:val="00417AFB"/>
    <w:rsid w:val="00423BA4"/>
    <w:rsid w:val="00424240"/>
    <w:rsid w:val="0042635B"/>
    <w:rsid w:val="00426444"/>
    <w:rsid w:val="004309AC"/>
    <w:rsid w:val="00430EB8"/>
    <w:rsid w:val="00432653"/>
    <w:rsid w:val="00432D83"/>
    <w:rsid w:val="00433E5B"/>
    <w:rsid w:val="00434024"/>
    <w:rsid w:val="00434B53"/>
    <w:rsid w:val="00435D12"/>
    <w:rsid w:val="00436125"/>
    <w:rsid w:val="004364EA"/>
    <w:rsid w:val="0043733A"/>
    <w:rsid w:val="00437F93"/>
    <w:rsid w:val="0044080C"/>
    <w:rsid w:val="00440A94"/>
    <w:rsid w:val="00440DD4"/>
    <w:rsid w:val="0044196B"/>
    <w:rsid w:val="004422EF"/>
    <w:rsid w:val="00443973"/>
    <w:rsid w:val="004440C3"/>
    <w:rsid w:val="004447F5"/>
    <w:rsid w:val="00445EE2"/>
    <w:rsid w:val="0044761B"/>
    <w:rsid w:val="004476A0"/>
    <w:rsid w:val="004478D5"/>
    <w:rsid w:val="00450176"/>
    <w:rsid w:val="00450CBA"/>
    <w:rsid w:val="004529D0"/>
    <w:rsid w:val="0045305E"/>
    <w:rsid w:val="00455CC2"/>
    <w:rsid w:val="0045600D"/>
    <w:rsid w:val="004565AD"/>
    <w:rsid w:val="00456A7B"/>
    <w:rsid w:val="00456BE6"/>
    <w:rsid w:val="004572C7"/>
    <w:rsid w:val="00457497"/>
    <w:rsid w:val="00462110"/>
    <w:rsid w:val="004622F8"/>
    <w:rsid w:val="00462B0D"/>
    <w:rsid w:val="00462F56"/>
    <w:rsid w:val="00463382"/>
    <w:rsid w:val="004640B8"/>
    <w:rsid w:val="00464F59"/>
    <w:rsid w:val="0046510B"/>
    <w:rsid w:val="004659A5"/>
    <w:rsid w:val="00466073"/>
    <w:rsid w:val="004663C7"/>
    <w:rsid w:val="00470953"/>
    <w:rsid w:val="00473E5C"/>
    <w:rsid w:val="0047409A"/>
    <w:rsid w:val="00475283"/>
    <w:rsid w:val="004756FD"/>
    <w:rsid w:val="00475700"/>
    <w:rsid w:val="004770EB"/>
    <w:rsid w:val="00480B58"/>
    <w:rsid w:val="00480E4F"/>
    <w:rsid w:val="00481616"/>
    <w:rsid w:val="004825E4"/>
    <w:rsid w:val="00482E3B"/>
    <w:rsid w:val="00483625"/>
    <w:rsid w:val="004838B2"/>
    <w:rsid w:val="00483FEF"/>
    <w:rsid w:val="00484AA8"/>
    <w:rsid w:val="00485141"/>
    <w:rsid w:val="004868EB"/>
    <w:rsid w:val="00487EA9"/>
    <w:rsid w:val="00493A26"/>
    <w:rsid w:val="00493E9C"/>
    <w:rsid w:val="0049433C"/>
    <w:rsid w:val="00495600"/>
    <w:rsid w:val="004964D9"/>
    <w:rsid w:val="0049679A"/>
    <w:rsid w:val="00497766"/>
    <w:rsid w:val="004978B0"/>
    <w:rsid w:val="00497CD1"/>
    <w:rsid w:val="004A032E"/>
    <w:rsid w:val="004A0CDA"/>
    <w:rsid w:val="004A18B0"/>
    <w:rsid w:val="004A49E6"/>
    <w:rsid w:val="004A4B34"/>
    <w:rsid w:val="004A6951"/>
    <w:rsid w:val="004B057A"/>
    <w:rsid w:val="004B1860"/>
    <w:rsid w:val="004B3179"/>
    <w:rsid w:val="004B5DD1"/>
    <w:rsid w:val="004B750E"/>
    <w:rsid w:val="004B7866"/>
    <w:rsid w:val="004B7914"/>
    <w:rsid w:val="004B79A3"/>
    <w:rsid w:val="004C0E2E"/>
    <w:rsid w:val="004C18AF"/>
    <w:rsid w:val="004C2100"/>
    <w:rsid w:val="004C22F0"/>
    <w:rsid w:val="004C24B0"/>
    <w:rsid w:val="004C3693"/>
    <w:rsid w:val="004C56BC"/>
    <w:rsid w:val="004C5990"/>
    <w:rsid w:val="004C663C"/>
    <w:rsid w:val="004C7406"/>
    <w:rsid w:val="004C7591"/>
    <w:rsid w:val="004C7CB9"/>
    <w:rsid w:val="004D2677"/>
    <w:rsid w:val="004D39C0"/>
    <w:rsid w:val="004D4926"/>
    <w:rsid w:val="004D600B"/>
    <w:rsid w:val="004D60BE"/>
    <w:rsid w:val="004D6DD1"/>
    <w:rsid w:val="004E13C1"/>
    <w:rsid w:val="004E185B"/>
    <w:rsid w:val="004E3CFF"/>
    <w:rsid w:val="004E5730"/>
    <w:rsid w:val="004E7C15"/>
    <w:rsid w:val="004F029D"/>
    <w:rsid w:val="004F032C"/>
    <w:rsid w:val="004F06D7"/>
    <w:rsid w:val="004F1E84"/>
    <w:rsid w:val="004F246C"/>
    <w:rsid w:val="004F300B"/>
    <w:rsid w:val="004F3BD3"/>
    <w:rsid w:val="004F4272"/>
    <w:rsid w:val="004F43B1"/>
    <w:rsid w:val="004F4849"/>
    <w:rsid w:val="004F592E"/>
    <w:rsid w:val="004F6469"/>
    <w:rsid w:val="004F673F"/>
    <w:rsid w:val="004F6FA3"/>
    <w:rsid w:val="004F6FC5"/>
    <w:rsid w:val="004F7BBA"/>
    <w:rsid w:val="005000B8"/>
    <w:rsid w:val="00500978"/>
    <w:rsid w:val="005019E7"/>
    <w:rsid w:val="005026DE"/>
    <w:rsid w:val="0050541E"/>
    <w:rsid w:val="0050543A"/>
    <w:rsid w:val="00507955"/>
    <w:rsid w:val="005103FE"/>
    <w:rsid w:val="005139CE"/>
    <w:rsid w:val="005149C1"/>
    <w:rsid w:val="0051593D"/>
    <w:rsid w:val="00516B22"/>
    <w:rsid w:val="0051716B"/>
    <w:rsid w:val="0051755F"/>
    <w:rsid w:val="00521527"/>
    <w:rsid w:val="0052186B"/>
    <w:rsid w:val="00522187"/>
    <w:rsid w:val="00522291"/>
    <w:rsid w:val="00524F82"/>
    <w:rsid w:val="005265FC"/>
    <w:rsid w:val="00527DD5"/>
    <w:rsid w:val="00532497"/>
    <w:rsid w:val="0053301F"/>
    <w:rsid w:val="00534C66"/>
    <w:rsid w:val="005358FB"/>
    <w:rsid w:val="005358FF"/>
    <w:rsid w:val="005361CF"/>
    <w:rsid w:val="00537035"/>
    <w:rsid w:val="0053779A"/>
    <w:rsid w:val="0054029A"/>
    <w:rsid w:val="00540386"/>
    <w:rsid w:val="005407F1"/>
    <w:rsid w:val="005418FF"/>
    <w:rsid w:val="005426CC"/>
    <w:rsid w:val="00542F37"/>
    <w:rsid w:val="00542F6D"/>
    <w:rsid w:val="005447B0"/>
    <w:rsid w:val="005456EC"/>
    <w:rsid w:val="00546F86"/>
    <w:rsid w:val="0054723D"/>
    <w:rsid w:val="00547B2D"/>
    <w:rsid w:val="00551A4A"/>
    <w:rsid w:val="00552F22"/>
    <w:rsid w:val="00554D1E"/>
    <w:rsid w:val="00554F4F"/>
    <w:rsid w:val="005555E0"/>
    <w:rsid w:val="005558A4"/>
    <w:rsid w:val="00555CC3"/>
    <w:rsid w:val="00555EEC"/>
    <w:rsid w:val="00556B88"/>
    <w:rsid w:val="005612AA"/>
    <w:rsid w:val="00561BF8"/>
    <w:rsid w:val="00562F36"/>
    <w:rsid w:val="00563C79"/>
    <w:rsid w:val="0056574F"/>
    <w:rsid w:val="00567182"/>
    <w:rsid w:val="00567438"/>
    <w:rsid w:val="00567E95"/>
    <w:rsid w:val="00570095"/>
    <w:rsid w:val="00571E73"/>
    <w:rsid w:val="00572112"/>
    <w:rsid w:val="005721D3"/>
    <w:rsid w:val="00572D8D"/>
    <w:rsid w:val="0057452F"/>
    <w:rsid w:val="00575D3D"/>
    <w:rsid w:val="005769D1"/>
    <w:rsid w:val="00577C59"/>
    <w:rsid w:val="0058009E"/>
    <w:rsid w:val="00580489"/>
    <w:rsid w:val="00580AC5"/>
    <w:rsid w:val="0058363C"/>
    <w:rsid w:val="005844C8"/>
    <w:rsid w:val="00586540"/>
    <w:rsid w:val="005876C0"/>
    <w:rsid w:val="00587C59"/>
    <w:rsid w:val="00590F25"/>
    <w:rsid w:val="005917D4"/>
    <w:rsid w:val="005927B6"/>
    <w:rsid w:val="005959E6"/>
    <w:rsid w:val="005963A5"/>
    <w:rsid w:val="00596497"/>
    <w:rsid w:val="00596E07"/>
    <w:rsid w:val="005A0204"/>
    <w:rsid w:val="005A1F08"/>
    <w:rsid w:val="005A378C"/>
    <w:rsid w:val="005A4510"/>
    <w:rsid w:val="005A6CEF"/>
    <w:rsid w:val="005B0033"/>
    <w:rsid w:val="005B2340"/>
    <w:rsid w:val="005B315C"/>
    <w:rsid w:val="005B36FF"/>
    <w:rsid w:val="005B39BC"/>
    <w:rsid w:val="005B422B"/>
    <w:rsid w:val="005B4552"/>
    <w:rsid w:val="005B4876"/>
    <w:rsid w:val="005B5D93"/>
    <w:rsid w:val="005C0D8A"/>
    <w:rsid w:val="005C28FF"/>
    <w:rsid w:val="005C459F"/>
    <w:rsid w:val="005C4ED0"/>
    <w:rsid w:val="005C6222"/>
    <w:rsid w:val="005C6B94"/>
    <w:rsid w:val="005C731D"/>
    <w:rsid w:val="005D0B19"/>
    <w:rsid w:val="005E00D3"/>
    <w:rsid w:val="005E14DB"/>
    <w:rsid w:val="005E1FC9"/>
    <w:rsid w:val="005E2DB2"/>
    <w:rsid w:val="005E2F3E"/>
    <w:rsid w:val="005E36AA"/>
    <w:rsid w:val="005E4027"/>
    <w:rsid w:val="005E4384"/>
    <w:rsid w:val="005E4FA3"/>
    <w:rsid w:val="005E5220"/>
    <w:rsid w:val="005E55A8"/>
    <w:rsid w:val="005E55D1"/>
    <w:rsid w:val="005E58D2"/>
    <w:rsid w:val="005E6580"/>
    <w:rsid w:val="005F048F"/>
    <w:rsid w:val="005F072B"/>
    <w:rsid w:val="005F146E"/>
    <w:rsid w:val="005F3239"/>
    <w:rsid w:val="005F4310"/>
    <w:rsid w:val="005F55AB"/>
    <w:rsid w:val="005F5676"/>
    <w:rsid w:val="005F596B"/>
    <w:rsid w:val="005F678F"/>
    <w:rsid w:val="005F695D"/>
    <w:rsid w:val="005F6C54"/>
    <w:rsid w:val="005F6EC0"/>
    <w:rsid w:val="00600063"/>
    <w:rsid w:val="00600A25"/>
    <w:rsid w:val="00601859"/>
    <w:rsid w:val="00601C36"/>
    <w:rsid w:val="0060222F"/>
    <w:rsid w:val="0060245F"/>
    <w:rsid w:val="0060264F"/>
    <w:rsid w:val="00602BCA"/>
    <w:rsid w:val="00602FF8"/>
    <w:rsid w:val="0060424B"/>
    <w:rsid w:val="00604323"/>
    <w:rsid w:val="00606534"/>
    <w:rsid w:val="00607263"/>
    <w:rsid w:val="006121C1"/>
    <w:rsid w:val="006140D3"/>
    <w:rsid w:val="00615036"/>
    <w:rsid w:val="00621361"/>
    <w:rsid w:val="00621553"/>
    <w:rsid w:val="00622A8C"/>
    <w:rsid w:val="00622C80"/>
    <w:rsid w:val="00623215"/>
    <w:rsid w:val="0062347B"/>
    <w:rsid w:val="00624C6B"/>
    <w:rsid w:val="00624CCA"/>
    <w:rsid w:val="00625AD2"/>
    <w:rsid w:val="00625E53"/>
    <w:rsid w:val="00626330"/>
    <w:rsid w:val="00626640"/>
    <w:rsid w:val="006272BF"/>
    <w:rsid w:val="006324B5"/>
    <w:rsid w:val="006328C0"/>
    <w:rsid w:val="0063355C"/>
    <w:rsid w:val="0063474B"/>
    <w:rsid w:val="0063520D"/>
    <w:rsid w:val="00635DCC"/>
    <w:rsid w:val="006403FB"/>
    <w:rsid w:val="006409D7"/>
    <w:rsid w:val="00640DEE"/>
    <w:rsid w:val="00642E44"/>
    <w:rsid w:val="00642FE4"/>
    <w:rsid w:val="006431E9"/>
    <w:rsid w:val="006434A6"/>
    <w:rsid w:val="00644006"/>
    <w:rsid w:val="00646375"/>
    <w:rsid w:val="00646AD6"/>
    <w:rsid w:val="00646E0A"/>
    <w:rsid w:val="006472BC"/>
    <w:rsid w:val="006500A6"/>
    <w:rsid w:val="0065156A"/>
    <w:rsid w:val="00654709"/>
    <w:rsid w:val="00655184"/>
    <w:rsid w:val="00655337"/>
    <w:rsid w:val="00655938"/>
    <w:rsid w:val="00655DFA"/>
    <w:rsid w:val="00656429"/>
    <w:rsid w:val="00656557"/>
    <w:rsid w:val="0065678E"/>
    <w:rsid w:val="00657AE6"/>
    <w:rsid w:val="00657FD5"/>
    <w:rsid w:val="006605A5"/>
    <w:rsid w:val="00660642"/>
    <w:rsid w:val="00661AC9"/>
    <w:rsid w:val="006626D9"/>
    <w:rsid w:val="00662CB8"/>
    <w:rsid w:val="00665712"/>
    <w:rsid w:val="006668E2"/>
    <w:rsid w:val="00670738"/>
    <w:rsid w:val="00671417"/>
    <w:rsid w:val="00672489"/>
    <w:rsid w:val="00674CD7"/>
    <w:rsid w:val="0068037D"/>
    <w:rsid w:val="006805A0"/>
    <w:rsid w:val="0068124A"/>
    <w:rsid w:val="006814AF"/>
    <w:rsid w:val="00681C0C"/>
    <w:rsid w:val="0068236B"/>
    <w:rsid w:val="00682A78"/>
    <w:rsid w:val="00683270"/>
    <w:rsid w:val="00684AEF"/>
    <w:rsid w:val="00684E58"/>
    <w:rsid w:val="00685B92"/>
    <w:rsid w:val="00691365"/>
    <w:rsid w:val="00691AF1"/>
    <w:rsid w:val="00692243"/>
    <w:rsid w:val="006936FD"/>
    <w:rsid w:val="0069409F"/>
    <w:rsid w:val="00696224"/>
    <w:rsid w:val="00696284"/>
    <w:rsid w:val="00697D96"/>
    <w:rsid w:val="006A0864"/>
    <w:rsid w:val="006A0A34"/>
    <w:rsid w:val="006A16BF"/>
    <w:rsid w:val="006A1F2E"/>
    <w:rsid w:val="006A2889"/>
    <w:rsid w:val="006A29B2"/>
    <w:rsid w:val="006A4835"/>
    <w:rsid w:val="006A5C1E"/>
    <w:rsid w:val="006B19B8"/>
    <w:rsid w:val="006B1D38"/>
    <w:rsid w:val="006B21BB"/>
    <w:rsid w:val="006B429B"/>
    <w:rsid w:val="006B4B44"/>
    <w:rsid w:val="006B78C2"/>
    <w:rsid w:val="006C0A0C"/>
    <w:rsid w:val="006C4429"/>
    <w:rsid w:val="006C44B7"/>
    <w:rsid w:val="006C6D08"/>
    <w:rsid w:val="006C6D9C"/>
    <w:rsid w:val="006D106A"/>
    <w:rsid w:val="006D14C2"/>
    <w:rsid w:val="006D161E"/>
    <w:rsid w:val="006D5D6F"/>
    <w:rsid w:val="006D6332"/>
    <w:rsid w:val="006E039C"/>
    <w:rsid w:val="006E060E"/>
    <w:rsid w:val="006E1547"/>
    <w:rsid w:val="006E1C39"/>
    <w:rsid w:val="006E1EEC"/>
    <w:rsid w:val="006E3D99"/>
    <w:rsid w:val="006E3F35"/>
    <w:rsid w:val="006E56D1"/>
    <w:rsid w:val="006E56FB"/>
    <w:rsid w:val="006E58E9"/>
    <w:rsid w:val="006E6179"/>
    <w:rsid w:val="006E7C2C"/>
    <w:rsid w:val="006F10F1"/>
    <w:rsid w:val="006F1F49"/>
    <w:rsid w:val="006F2E98"/>
    <w:rsid w:val="006F3328"/>
    <w:rsid w:val="006F4968"/>
    <w:rsid w:val="006F4F73"/>
    <w:rsid w:val="006F735F"/>
    <w:rsid w:val="00700F5E"/>
    <w:rsid w:val="007023F7"/>
    <w:rsid w:val="00703FF3"/>
    <w:rsid w:val="00704F4E"/>
    <w:rsid w:val="00706D35"/>
    <w:rsid w:val="00707591"/>
    <w:rsid w:val="0070798A"/>
    <w:rsid w:val="00710381"/>
    <w:rsid w:val="007103AE"/>
    <w:rsid w:val="00711234"/>
    <w:rsid w:val="00712BE3"/>
    <w:rsid w:val="007132DE"/>
    <w:rsid w:val="007139CA"/>
    <w:rsid w:val="00715972"/>
    <w:rsid w:val="00720B26"/>
    <w:rsid w:val="0072494D"/>
    <w:rsid w:val="00725075"/>
    <w:rsid w:val="00725E2F"/>
    <w:rsid w:val="00726893"/>
    <w:rsid w:val="00727A91"/>
    <w:rsid w:val="00727BD9"/>
    <w:rsid w:val="00730502"/>
    <w:rsid w:val="00730A39"/>
    <w:rsid w:val="007314E0"/>
    <w:rsid w:val="007327CA"/>
    <w:rsid w:val="00732C8A"/>
    <w:rsid w:val="00732CC3"/>
    <w:rsid w:val="00732CFE"/>
    <w:rsid w:val="00733789"/>
    <w:rsid w:val="00733854"/>
    <w:rsid w:val="007341C4"/>
    <w:rsid w:val="007354F5"/>
    <w:rsid w:val="0073710E"/>
    <w:rsid w:val="00740CB9"/>
    <w:rsid w:val="00741269"/>
    <w:rsid w:val="007422F8"/>
    <w:rsid w:val="00742AC8"/>
    <w:rsid w:val="00742C56"/>
    <w:rsid w:val="00746729"/>
    <w:rsid w:val="0074687D"/>
    <w:rsid w:val="00746AE9"/>
    <w:rsid w:val="007478E6"/>
    <w:rsid w:val="0075178B"/>
    <w:rsid w:val="00751EE2"/>
    <w:rsid w:val="0075213A"/>
    <w:rsid w:val="00754D69"/>
    <w:rsid w:val="00756057"/>
    <w:rsid w:val="00761BDE"/>
    <w:rsid w:val="00763380"/>
    <w:rsid w:val="0076344B"/>
    <w:rsid w:val="0076582E"/>
    <w:rsid w:val="007660D3"/>
    <w:rsid w:val="00771CF2"/>
    <w:rsid w:val="00772B1D"/>
    <w:rsid w:val="00772EA4"/>
    <w:rsid w:val="007773EB"/>
    <w:rsid w:val="00777461"/>
    <w:rsid w:val="007775E5"/>
    <w:rsid w:val="00780544"/>
    <w:rsid w:val="00780EE0"/>
    <w:rsid w:val="0078272B"/>
    <w:rsid w:val="00782929"/>
    <w:rsid w:val="0078409A"/>
    <w:rsid w:val="007848F7"/>
    <w:rsid w:val="007873DF"/>
    <w:rsid w:val="00793013"/>
    <w:rsid w:val="00793992"/>
    <w:rsid w:val="007948D7"/>
    <w:rsid w:val="00794D91"/>
    <w:rsid w:val="007962DF"/>
    <w:rsid w:val="007974EA"/>
    <w:rsid w:val="007A0EF5"/>
    <w:rsid w:val="007A1821"/>
    <w:rsid w:val="007A2521"/>
    <w:rsid w:val="007A27A3"/>
    <w:rsid w:val="007A2DC1"/>
    <w:rsid w:val="007A3728"/>
    <w:rsid w:val="007A657F"/>
    <w:rsid w:val="007A66E5"/>
    <w:rsid w:val="007B07E6"/>
    <w:rsid w:val="007B084C"/>
    <w:rsid w:val="007B2228"/>
    <w:rsid w:val="007B2573"/>
    <w:rsid w:val="007B40A3"/>
    <w:rsid w:val="007B55A5"/>
    <w:rsid w:val="007B5CBB"/>
    <w:rsid w:val="007B6404"/>
    <w:rsid w:val="007B701E"/>
    <w:rsid w:val="007B79AC"/>
    <w:rsid w:val="007B7BA5"/>
    <w:rsid w:val="007C195E"/>
    <w:rsid w:val="007C1DCE"/>
    <w:rsid w:val="007C212B"/>
    <w:rsid w:val="007C2F41"/>
    <w:rsid w:val="007C3FFF"/>
    <w:rsid w:val="007C59CC"/>
    <w:rsid w:val="007C61A7"/>
    <w:rsid w:val="007C7247"/>
    <w:rsid w:val="007D1CBD"/>
    <w:rsid w:val="007D1E01"/>
    <w:rsid w:val="007D2338"/>
    <w:rsid w:val="007D24BF"/>
    <w:rsid w:val="007D3504"/>
    <w:rsid w:val="007D426D"/>
    <w:rsid w:val="007D4BD1"/>
    <w:rsid w:val="007D4D99"/>
    <w:rsid w:val="007D5492"/>
    <w:rsid w:val="007E09B0"/>
    <w:rsid w:val="007E3860"/>
    <w:rsid w:val="007E585D"/>
    <w:rsid w:val="007E5DF5"/>
    <w:rsid w:val="007E7565"/>
    <w:rsid w:val="007E7F7A"/>
    <w:rsid w:val="007F24A3"/>
    <w:rsid w:val="007F35E9"/>
    <w:rsid w:val="007F4D74"/>
    <w:rsid w:val="007F4F88"/>
    <w:rsid w:val="007F68AF"/>
    <w:rsid w:val="007F6C54"/>
    <w:rsid w:val="007F6C76"/>
    <w:rsid w:val="0080011C"/>
    <w:rsid w:val="008013FC"/>
    <w:rsid w:val="008021E2"/>
    <w:rsid w:val="008026E7"/>
    <w:rsid w:val="00802E84"/>
    <w:rsid w:val="0080378D"/>
    <w:rsid w:val="008042A5"/>
    <w:rsid w:val="00805BDD"/>
    <w:rsid w:val="00805DAB"/>
    <w:rsid w:val="00806B93"/>
    <w:rsid w:val="008072F8"/>
    <w:rsid w:val="00807836"/>
    <w:rsid w:val="008104AE"/>
    <w:rsid w:val="00810607"/>
    <w:rsid w:val="00812176"/>
    <w:rsid w:val="0081516C"/>
    <w:rsid w:val="00815D6A"/>
    <w:rsid w:val="008160B0"/>
    <w:rsid w:val="008206BC"/>
    <w:rsid w:val="0082219A"/>
    <w:rsid w:val="00822841"/>
    <w:rsid w:val="008230AF"/>
    <w:rsid w:val="00824D59"/>
    <w:rsid w:val="00827063"/>
    <w:rsid w:val="0083129B"/>
    <w:rsid w:val="00831A2B"/>
    <w:rsid w:val="00831AE6"/>
    <w:rsid w:val="00831EB3"/>
    <w:rsid w:val="00832148"/>
    <w:rsid w:val="008325FC"/>
    <w:rsid w:val="00836F71"/>
    <w:rsid w:val="00841326"/>
    <w:rsid w:val="0084160E"/>
    <w:rsid w:val="00841735"/>
    <w:rsid w:val="0084189B"/>
    <w:rsid w:val="00842383"/>
    <w:rsid w:val="008427F1"/>
    <w:rsid w:val="0084331E"/>
    <w:rsid w:val="00843D52"/>
    <w:rsid w:val="00843DF8"/>
    <w:rsid w:val="00844374"/>
    <w:rsid w:val="0084623F"/>
    <w:rsid w:val="008469BB"/>
    <w:rsid w:val="00846DBA"/>
    <w:rsid w:val="00847287"/>
    <w:rsid w:val="00847CEE"/>
    <w:rsid w:val="00852D76"/>
    <w:rsid w:val="008534F5"/>
    <w:rsid w:val="0085547D"/>
    <w:rsid w:val="00860B46"/>
    <w:rsid w:val="00860B4D"/>
    <w:rsid w:val="008626D9"/>
    <w:rsid w:val="00862BA3"/>
    <w:rsid w:val="00864173"/>
    <w:rsid w:val="00864B07"/>
    <w:rsid w:val="00865D87"/>
    <w:rsid w:val="008661FD"/>
    <w:rsid w:val="00866749"/>
    <w:rsid w:val="00866F3A"/>
    <w:rsid w:val="008716C8"/>
    <w:rsid w:val="00872063"/>
    <w:rsid w:val="0087353F"/>
    <w:rsid w:val="00873E2C"/>
    <w:rsid w:val="00873FC7"/>
    <w:rsid w:val="00874A5E"/>
    <w:rsid w:val="00874D53"/>
    <w:rsid w:val="008759A1"/>
    <w:rsid w:val="00876A79"/>
    <w:rsid w:val="00877998"/>
    <w:rsid w:val="00877AF6"/>
    <w:rsid w:val="00880CE4"/>
    <w:rsid w:val="00881304"/>
    <w:rsid w:val="00881322"/>
    <w:rsid w:val="00881AB6"/>
    <w:rsid w:val="00881AEC"/>
    <w:rsid w:val="00881E83"/>
    <w:rsid w:val="0088204B"/>
    <w:rsid w:val="008822C2"/>
    <w:rsid w:val="00884373"/>
    <w:rsid w:val="00884416"/>
    <w:rsid w:val="00884C71"/>
    <w:rsid w:val="00884CC2"/>
    <w:rsid w:val="0088553E"/>
    <w:rsid w:val="008861EC"/>
    <w:rsid w:val="008863A9"/>
    <w:rsid w:val="00887178"/>
    <w:rsid w:val="00887DB0"/>
    <w:rsid w:val="00890D14"/>
    <w:rsid w:val="00892006"/>
    <w:rsid w:val="00892624"/>
    <w:rsid w:val="0089373F"/>
    <w:rsid w:val="00894901"/>
    <w:rsid w:val="00894BC7"/>
    <w:rsid w:val="00895126"/>
    <w:rsid w:val="0089515C"/>
    <w:rsid w:val="00895AC7"/>
    <w:rsid w:val="00897A43"/>
    <w:rsid w:val="008A1966"/>
    <w:rsid w:val="008A2615"/>
    <w:rsid w:val="008A2BED"/>
    <w:rsid w:val="008A2E4E"/>
    <w:rsid w:val="008A401F"/>
    <w:rsid w:val="008A5004"/>
    <w:rsid w:val="008A558F"/>
    <w:rsid w:val="008A5D91"/>
    <w:rsid w:val="008A72E1"/>
    <w:rsid w:val="008B050E"/>
    <w:rsid w:val="008B13AF"/>
    <w:rsid w:val="008B1676"/>
    <w:rsid w:val="008B4D57"/>
    <w:rsid w:val="008B52F0"/>
    <w:rsid w:val="008B7A64"/>
    <w:rsid w:val="008B7D9C"/>
    <w:rsid w:val="008C1D8C"/>
    <w:rsid w:val="008C2298"/>
    <w:rsid w:val="008C2BA3"/>
    <w:rsid w:val="008C3C37"/>
    <w:rsid w:val="008C44CE"/>
    <w:rsid w:val="008C4A5F"/>
    <w:rsid w:val="008C6D8D"/>
    <w:rsid w:val="008D0D5A"/>
    <w:rsid w:val="008D1DFC"/>
    <w:rsid w:val="008D1ED8"/>
    <w:rsid w:val="008D20A1"/>
    <w:rsid w:val="008D34BA"/>
    <w:rsid w:val="008E0C7B"/>
    <w:rsid w:val="008E343C"/>
    <w:rsid w:val="008E3C33"/>
    <w:rsid w:val="008E4391"/>
    <w:rsid w:val="008E4A64"/>
    <w:rsid w:val="008E682B"/>
    <w:rsid w:val="008F1702"/>
    <w:rsid w:val="008F2470"/>
    <w:rsid w:val="008F2D6B"/>
    <w:rsid w:val="008F309F"/>
    <w:rsid w:val="008F32D3"/>
    <w:rsid w:val="008F3BBA"/>
    <w:rsid w:val="008F4E29"/>
    <w:rsid w:val="00900423"/>
    <w:rsid w:val="00901A42"/>
    <w:rsid w:val="00901B0E"/>
    <w:rsid w:val="00901E30"/>
    <w:rsid w:val="009024BC"/>
    <w:rsid w:val="00904659"/>
    <w:rsid w:val="00907D8B"/>
    <w:rsid w:val="00910118"/>
    <w:rsid w:val="00911262"/>
    <w:rsid w:val="00911549"/>
    <w:rsid w:val="00911B76"/>
    <w:rsid w:val="009127BE"/>
    <w:rsid w:val="00914923"/>
    <w:rsid w:val="00916532"/>
    <w:rsid w:val="00916DE6"/>
    <w:rsid w:val="00917DD1"/>
    <w:rsid w:val="00920AD0"/>
    <w:rsid w:val="009211E6"/>
    <w:rsid w:val="00921A79"/>
    <w:rsid w:val="00922CEB"/>
    <w:rsid w:val="00923489"/>
    <w:rsid w:val="009241FC"/>
    <w:rsid w:val="0092426F"/>
    <w:rsid w:val="0092455E"/>
    <w:rsid w:val="009247B1"/>
    <w:rsid w:val="00924EE2"/>
    <w:rsid w:val="00924F42"/>
    <w:rsid w:val="00925A72"/>
    <w:rsid w:val="009262E7"/>
    <w:rsid w:val="009266F3"/>
    <w:rsid w:val="00927123"/>
    <w:rsid w:val="0092730E"/>
    <w:rsid w:val="009274DE"/>
    <w:rsid w:val="00927883"/>
    <w:rsid w:val="00927B05"/>
    <w:rsid w:val="0093070F"/>
    <w:rsid w:val="00931CC3"/>
    <w:rsid w:val="00931D44"/>
    <w:rsid w:val="009328D2"/>
    <w:rsid w:val="00932AD8"/>
    <w:rsid w:val="00932C05"/>
    <w:rsid w:val="009345C0"/>
    <w:rsid w:val="00934B90"/>
    <w:rsid w:val="009359A2"/>
    <w:rsid w:val="00936029"/>
    <w:rsid w:val="009375BB"/>
    <w:rsid w:val="00940D1C"/>
    <w:rsid w:val="009410D8"/>
    <w:rsid w:val="00942C5A"/>
    <w:rsid w:val="0094356E"/>
    <w:rsid w:val="00944DEF"/>
    <w:rsid w:val="009462E1"/>
    <w:rsid w:val="00946996"/>
    <w:rsid w:val="00950A34"/>
    <w:rsid w:val="0095138D"/>
    <w:rsid w:val="00953006"/>
    <w:rsid w:val="00953F7D"/>
    <w:rsid w:val="009555D0"/>
    <w:rsid w:val="00955B49"/>
    <w:rsid w:val="00955C72"/>
    <w:rsid w:val="009567B0"/>
    <w:rsid w:val="00957600"/>
    <w:rsid w:val="00957729"/>
    <w:rsid w:val="00961718"/>
    <w:rsid w:val="009630C8"/>
    <w:rsid w:val="0096359B"/>
    <w:rsid w:val="00963FF9"/>
    <w:rsid w:val="0096458A"/>
    <w:rsid w:val="00965775"/>
    <w:rsid w:val="00965BF3"/>
    <w:rsid w:val="00965D70"/>
    <w:rsid w:val="00966DB0"/>
    <w:rsid w:val="00966E9E"/>
    <w:rsid w:val="00967D64"/>
    <w:rsid w:val="00971E1C"/>
    <w:rsid w:val="00972188"/>
    <w:rsid w:val="00972BC9"/>
    <w:rsid w:val="00975E0A"/>
    <w:rsid w:val="0097601E"/>
    <w:rsid w:val="00976161"/>
    <w:rsid w:val="009774BE"/>
    <w:rsid w:val="009776EE"/>
    <w:rsid w:val="009779BE"/>
    <w:rsid w:val="0098016D"/>
    <w:rsid w:val="00980871"/>
    <w:rsid w:val="00980880"/>
    <w:rsid w:val="00980EC9"/>
    <w:rsid w:val="00981136"/>
    <w:rsid w:val="009813E1"/>
    <w:rsid w:val="009818E1"/>
    <w:rsid w:val="00983AB8"/>
    <w:rsid w:val="00983E05"/>
    <w:rsid w:val="009851D4"/>
    <w:rsid w:val="00985507"/>
    <w:rsid w:val="00986BCE"/>
    <w:rsid w:val="00990F3C"/>
    <w:rsid w:val="0099149C"/>
    <w:rsid w:val="00991D63"/>
    <w:rsid w:val="00991D96"/>
    <w:rsid w:val="00991DB5"/>
    <w:rsid w:val="00993616"/>
    <w:rsid w:val="00993F47"/>
    <w:rsid w:val="00993F99"/>
    <w:rsid w:val="009945EA"/>
    <w:rsid w:val="00995956"/>
    <w:rsid w:val="00997085"/>
    <w:rsid w:val="009A0771"/>
    <w:rsid w:val="009A2E5E"/>
    <w:rsid w:val="009A4A31"/>
    <w:rsid w:val="009A5DF4"/>
    <w:rsid w:val="009A781A"/>
    <w:rsid w:val="009A796B"/>
    <w:rsid w:val="009B03E5"/>
    <w:rsid w:val="009B29AC"/>
    <w:rsid w:val="009B2CEE"/>
    <w:rsid w:val="009B34AE"/>
    <w:rsid w:val="009B3E83"/>
    <w:rsid w:val="009B485A"/>
    <w:rsid w:val="009B5103"/>
    <w:rsid w:val="009B53F6"/>
    <w:rsid w:val="009B5838"/>
    <w:rsid w:val="009B5AC6"/>
    <w:rsid w:val="009B6A45"/>
    <w:rsid w:val="009B6C44"/>
    <w:rsid w:val="009B71D2"/>
    <w:rsid w:val="009C107E"/>
    <w:rsid w:val="009C1332"/>
    <w:rsid w:val="009C1B3C"/>
    <w:rsid w:val="009C300A"/>
    <w:rsid w:val="009C5D42"/>
    <w:rsid w:val="009C5D58"/>
    <w:rsid w:val="009C64A4"/>
    <w:rsid w:val="009C71D4"/>
    <w:rsid w:val="009D0141"/>
    <w:rsid w:val="009D151C"/>
    <w:rsid w:val="009D1FCA"/>
    <w:rsid w:val="009D356E"/>
    <w:rsid w:val="009D3FFF"/>
    <w:rsid w:val="009D40FA"/>
    <w:rsid w:val="009D54BD"/>
    <w:rsid w:val="009D5F28"/>
    <w:rsid w:val="009D7E46"/>
    <w:rsid w:val="009D7F22"/>
    <w:rsid w:val="009E090D"/>
    <w:rsid w:val="009E0C2D"/>
    <w:rsid w:val="009E1976"/>
    <w:rsid w:val="009E1E7B"/>
    <w:rsid w:val="009E2658"/>
    <w:rsid w:val="009E2922"/>
    <w:rsid w:val="009E39C1"/>
    <w:rsid w:val="009E47C5"/>
    <w:rsid w:val="009E5E6D"/>
    <w:rsid w:val="009E66EF"/>
    <w:rsid w:val="009E6DA8"/>
    <w:rsid w:val="009F046A"/>
    <w:rsid w:val="009F0A62"/>
    <w:rsid w:val="009F0EBC"/>
    <w:rsid w:val="009F1BF7"/>
    <w:rsid w:val="009F3C9C"/>
    <w:rsid w:val="009F50CD"/>
    <w:rsid w:val="009F67FA"/>
    <w:rsid w:val="009F6CA3"/>
    <w:rsid w:val="009F7B1E"/>
    <w:rsid w:val="00A001D0"/>
    <w:rsid w:val="00A00A31"/>
    <w:rsid w:val="00A00E77"/>
    <w:rsid w:val="00A00EA2"/>
    <w:rsid w:val="00A01425"/>
    <w:rsid w:val="00A01745"/>
    <w:rsid w:val="00A03AA9"/>
    <w:rsid w:val="00A057EE"/>
    <w:rsid w:val="00A074C3"/>
    <w:rsid w:val="00A10AC2"/>
    <w:rsid w:val="00A132A4"/>
    <w:rsid w:val="00A137EF"/>
    <w:rsid w:val="00A13E5E"/>
    <w:rsid w:val="00A14230"/>
    <w:rsid w:val="00A15CC6"/>
    <w:rsid w:val="00A17A2F"/>
    <w:rsid w:val="00A212B6"/>
    <w:rsid w:val="00A22332"/>
    <w:rsid w:val="00A224AE"/>
    <w:rsid w:val="00A2284C"/>
    <w:rsid w:val="00A23C62"/>
    <w:rsid w:val="00A23CA7"/>
    <w:rsid w:val="00A24F9A"/>
    <w:rsid w:val="00A26293"/>
    <w:rsid w:val="00A2651B"/>
    <w:rsid w:val="00A26C9C"/>
    <w:rsid w:val="00A27F4F"/>
    <w:rsid w:val="00A3001D"/>
    <w:rsid w:val="00A30704"/>
    <w:rsid w:val="00A30AFF"/>
    <w:rsid w:val="00A30CE9"/>
    <w:rsid w:val="00A30D3B"/>
    <w:rsid w:val="00A310F3"/>
    <w:rsid w:val="00A31147"/>
    <w:rsid w:val="00A311DA"/>
    <w:rsid w:val="00A316E1"/>
    <w:rsid w:val="00A31F57"/>
    <w:rsid w:val="00A33B57"/>
    <w:rsid w:val="00A34078"/>
    <w:rsid w:val="00A34BB6"/>
    <w:rsid w:val="00A34FB5"/>
    <w:rsid w:val="00A35534"/>
    <w:rsid w:val="00A379A2"/>
    <w:rsid w:val="00A37A1C"/>
    <w:rsid w:val="00A41223"/>
    <w:rsid w:val="00A4234A"/>
    <w:rsid w:val="00A43C10"/>
    <w:rsid w:val="00A4514B"/>
    <w:rsid w:val="00A45325"/>
    <w:rsid w:val="00A458A0"/>
    <w:rsid w:val="00A462EA"/>
    <w:rsid w:val="00A472B4"/>
    <w:rsid w:val="00A4735F"/>
    <w:rsid w:val="00A507C3"/>
    <w:rsid w:val="00A50DCA"/>
    <w:rsid w:val="00A52522"/>
    <w:rsid w:val="00A552DD"/>
    <w:rsid w:val="00A56AC2"/>
    <w:rsid w:val="00A604E4"/>
    <w:rsid w:val="00A60AB2"/>
    <w:rsid w:val="00A61322"/>
    <w:rsid w:val="00A6235B"/>
    <w:rsid w:val="00A62B9A"/>
    <w:rsid w:val="00A631D2"/>
    <w:rsid w:val="00A6389E"/>
    <w:rsid w:val="00A63E23"/>
    <w:rsid w:val="00A64F2D"/>
    <w:rsid w:val="00A6545B"/>
    <w:rsid w:val="00A67075"/>
    <w:rsid w:val="00A67C98"/>
    <w:rsid w:val="00A70441"/>
    <w:rsid w:val="00A70BF8"/>
    <w:rsid w:val="00A74996"/>
    <w:rsid w:val="00A76426"/>
    <w:rsid w:val="00A76550"/>
    <w:rsid w:val="00A768A5"/>
    <w:rsid w:val="00A76FAC"/>
    <w:rsid w:val="00A81C2E"/>
    <w:rsid w:val="00A81F42"/>
    <w:rsid w:val="00A8258F"/>
    <w:rsid w:val="00A82C23"/>
    <w:rsid w:val="00A836A8"/>
    <w:rsid w:val="00A84BE8"/>
    <w:rsid w:val="00A86338"/>
    <w:rsid w:val="00A924E3"/>
    <w:rsid w:val="00A93DCF"/>
    <w:rsid w:val="00A943E7"/>
    <w:rsid w:val="00A94A5B"/>
    <w:rsid w:val="00A951C3"/>
    <w:rsid w:val="00A9542A"/>
    <w:rsid w:val="00A95629"/>
    <w:rsid w:val="00A95CDB"/>
    <w:rsid w:val="00A96280"/>
    <w:rsid w:val="00A97B86"/>
    <w:rsid w:val="00AA05CB"/>
    <w:rsid w:val="00AA0AEE"/>
    <w:rsid w:val="00AA1AF6"/>
    <w:rsid w:val="00AA452E"/>
    <w:rsid w:val="00AA4DED"/>
    <w:rsid w:val="00AA6CA5"/>
    <w:rsid w:val="00AA7689"/>
    <w:rsid w:val="00AA7C90"/>
    <w:rsid w:val="00AB3094"/>
    <w:rsid w:val="00AB4601"/>
    <w:rsid w:val="00AB5F04"/>
    <w:rsid w:val="00AB5F33"/>
    <w:rsid w:val="00AB60D0"/>
    <w:rsid w:val="00AB7045"/>
    <w:rsid w:val="00AC1858"/>
    <w:rsid w:val="00AC1AB6"/>
    <w:rsid w:val="00AC255A"/>
    <w:rsid w:val="00AC344C"/>
    <w:rsid w:val="00AC419C"/>
    <w:rsid w:val="00AC4530"/>
    <w:rsid w:val="00AC49BA"/>
    <w:rsid w:val="00AC70E7"/>
    <w:rsid w:val="00AC7820"/>
    <w:rsid w:val="00AD155F"/>
    <w:rsid w:val="00AD346E"/>
    <w:rsid w:val="00AD6685"/>
    <w:rsid w:val="00AE0A62"/>
    <w:rsid w:val="00AE0A8E"/>
    <w:rsid w:val="00AE1340"/>
    <w:rsid w:val="00AE27CE"/>
    <w:rsid w:val="00AE458F"/>
    <w:rsid w:val="00AE4D81"/>
    <w:rsid w:val="00AE611C"/>
    <w:rsid w:val="00AE6FEA"/>
    <w:rsid w:val="00AF2773"/>
    <w:rsid w:val="00AF3532"/>
    <w:rsid w:val="00AF3644"/>
    <w:rsid w:val="00AF37A8"/>
    <w:rsid w:val="00AF69C4"/>
    <w:rsid w:val="00AF7150"/>
    <w:rsid w:val="00AF721B"/>
    <w:rsid w:val="00AF74C9"/>
    <w:rsid w:val="00AF75E0"/>
    <w:rsid w:val="00B00557"/>
    <w:rsid w:val="00B01348"/>
    <w:rsid w:val="00B017DD"/>
    <w:rsid w:val="00B025FD"/>
    <w:rsid w:val="00B04449"/>
    <w:rsid w:val="00B044A2"/>
    <w:rsid w:val="00B05ECE"/>
    <w:rsid w:val="00B07084"/>
    <w:rsid w:val="00B0709D"/>
    <w:rsid w:val="00B07AF8"/>
    <w:rsid w:val="00B10685"/>
    <w:rsid w:val="00B1072D"/>
    <w:rsid w:val="00B11BF0"/>
    <w:rsid w:val="00B11C8F"/>
    <w:rsid w:val="00B12A46"/>
    <w:rsid w:val="00B134C1"/>
    <w:rsid w:val="00B13B65"/>
    <w:rsid w:val="00B176F3"/>
    <w:rsid w:val="00B20BD1"/>
    <w:rsid w:val="00B20D7E"/>
    <w:rsid w:val="00B2175C"/>
    <w:rsid w:val="00B2216F"/>
    <w:rsid w:val="00B22E04"/>
    <w:rsid w:val="00B25AA0"/>
    <w:rsid w:val="00B2743E"/>
    <w:rsid w:val="00B3050E"/>
    <w:rsid w:val="00B30D54"/>
    <w:rsid w:val="00B31D53"/>
    <w:rsid w:val="00B3465B"/>
    <w:rsid w:val="00B35390"/>
    <w:rsid w:val="00B3544B"/>
    <w:rsid w:val="00B36144"/>
    <w:rsid w:val="00B376F0"/>
    <w:rsid w:val="00B40AE9"/>
    <w:rsid w:val="00B4186C"/>
    <w:rsid w:val="00B41A07"/>
    <w:rsid w:val="00B42B4E"/>
    <w:rsid w:val="00B42C2F"/>
    <w:rsid w:val="00B44932"/>
    <w:rsid w:val="00B44E94"/>
    <w:rsid w:val="00B465A2"/>
    <w:rsid w:val="00B4671E"/>
    <w:rsid w:val="00B46C42"/>
    <w:rsid w:val="00B46E8A"/>
    <w:rsid w:val="00B475CB"/>
    <w:rsid w:val="00B50216"/>
    <w:rsid w:val="00B51D14"/>
    <w:rsid w:val="00B54475"/>
    <w:rsid w:val="00B55732"/>
    <w:rsid w:val="00B5649F"/>
    <w:rsid w:val="00B61CB2"/>
    <w:rsid w:val="00B66E54"/>
    <w:rsid w:val="00B67492"/>
    <w:rsid w:val="00B70696"/>
    <w:rsid w:val="00B70A62"/>
    <w:rsid w:val="00B71365"/>
    <w:rsid w:val="00B73A8E"/>
    <w:rsid w:val="00B742D2"/>
    <w:rsid w:val="00B76462"/>
    <w:rsid w:val="00B771E2"/>
    <w:rsid w:val="00B77E04"/>
    <w:rsid w:val="00B8012E"/>
    <w:rsid w:val="00B81351"/>
    <w:rsid w:val="00B81D29"/>
    <w:rsid w:val="00B83B85"/>
    <w:rsid w:val="00B83D57"/>
    <w:rsid w:val="00B84CC6"/>
    <w:rsid w:val="00B85FF3"/>
    <w:rsid w:val="00B86672"/>
    <w:rsid w:val="00B86F04"/>
    <w:rsid w:val="00B90678"/>
    <w:rsid w:val="00B913E1"/>
    <w:rsid w:val="00B93B7D"/>
    <w:rsid w:val="00B94357"/>
    <w:rsid w:val="00B953B6"/>
    <w:rsid w:val="00B953CC"/>
    <w:rsid w:val="00B96FB2"/>
    <w:rsid w:val="00BA0962"/>
    <w:rsid w:val="00BA1D6D"/>
    <w:rsid w:val="00BA3F9B"/>
    <w:rsid w:val="00BA5029"/>
    <w:rsid w:val="00BA5E86"/>
    <w:rsid w:val="00BA75EE"/>
    <w:rsid w:val="00BB0669"/>
    <w:rsid w:val="00BB1552"/>
    <w:rsid w:val="00BB18D3"/>
    <w:rsid w:val="00BB2132"/>
    <w:rsid w:val="00BB2405"/>
    <w:rsid w:val="00BB2634"/>
    <w:rsid w:val="00BB3269"/>
    <w:rsid w:val="00BB5047"/>
    <w:rsid w:val="00BB648A"/>
    <w:rsid w:val="00BB6973"/>
    <w:rsid w:val="00BB78A2"/>
    <w:rsid w:val="00BB7C7C"/>
    <w:rsid w:val="00BB7D9D"/>
    <w:rsid w:val="00BC2EC3"/>
    <w:rsid w:val="00BC5D94"/>
    <w:rsid w:val="00BC61B2"/>
    <w:rsid w:val="00BC656D"/>
    <w:rsid w:val="00BD09B8"/>
    <w:rsid w:val="00BD2728"/>
    <w:rsid w:val="00BD3680"/>
    <w:rsid w:val="00BD43DB"/>
    <w:rsid w:val="00BD49E0"/>
    <w:rsid w:val="00BD5C94"/>
    <w:rsid w:val="00BD679A"/>
    <w:rsid w:val="00BD6818"/>
    <w:rsid w:val="00BD6A87"/>
    <w:rsid w:val="00BE08FA"/>
    <w:rsid w:val="00BE2958"/>
    <w:rsid w:val="00BE2970"/>
    <w:rsid w:val="00BE2ABE"/>
    <w:rsid w:val="00BE2BB9"/>
    <w:rsid w:val="00BE4AA3"/>
    <w:rsid w:val="00BE4C26"/>
    <w:rsid w:val="00BE4FF7"/>
    <w:rsid w:val="00BE7ED5"/>
    <w:rsid w:val="00BF1EEF"/>
    <w:rsid w:val="00BF2EE2"/>
    <w:rsid w:val="00BF34D4"/>
    <w:rsid w:val="00C01414"/>
    <w:rsid w:val="00C01461"/>
    <w:rsid w:val="00C025D1"/>
    <w:rsid w:val="00C049F5"/>
    <w:rsid w:val="00C04E26"/>
    <w:rsid w:val="00C055A0"/>
    <w:rsid w:val="00C06232"/>
    <w:rsid w:val="00C071D0"/>
    <w:rsid w:val="00C076BC"/>
    <w:rsid w:val="00C07EF8"/>
    <w:rsid w:val="00C1320D"/>
    <w:rsid w:val="00C13534"/>
    <w:rsid w:val="00C135DE"/>
    <w:rsid w:val="00C13BAB"/>
    <w:rsid w:val="00C1464B"/>
    <w:rsid w:val="00C1527E"/>
    <w:rsid w:val="00C15A0C"/>
    <w:rsid w:val="00C161F5"/>
    <w:rsid w:val="00C16A24"/>
    <w:rsid w:val="00C17019"/>
    <w:rsid w:val="00C2058D"/>
    <w:rsid w:val="00C21BE2"/>
    <w:rsid w:val="00C2339A"/>
    <w:rsid w:val="00C23F00"/>
    <w:rsid w:val="00C24F5A"/>
    <w:rsid w:val="00C25964"/>
    <w:rsid w:val="00C26302"/>
    <w:rsid w:val="00C26328"/>
    <w:rsid w:val="00C27BA3"/>
    <w:rsid w:val="00C33543"/>
    <w:rsid w:val="00C34070"/>
    <w:rsid w:val="00C35F10"/>
    <w:rsid w:val="00C36A61"/>
    <w:rsid w:val="00C36F6F"/>
    <w:rsid w:val="00C40093"/>
    <w:rsid w:val="00C413A6"/>
    <w:rsid w:val="00C42858"/>
    <w:rsid w:val="00C44B3C"/>
    <w:rsid w:val="00C458F2"/>
    <w:rsid w:val="00C4679A"/>
    <w:rsid w:val="00C46F94"/>
    <w:rsid w:val="00C47F23"/>
    <w:rsid w:val="00C511AE"/>
    <w:rsid w:val="00C53CBA"/>
    <w:rsid w:val="00C54AA1"/>
    <w:rsid w:val="00C5528F"/>
    <w:rsid w:val="00C55DAB"/>
    <w:rsid w:val="00C57DBF"/>
    <w:rsid w:val="00C609C6"/>
    <w:rsid w:val="00C619D6"/>
    <w:rsid w:val="00C62DC6"/>
    <w:rsid w:val="00C63538"/>
    <w:rsid w:val="00C64439"/>
    <w:rsid w:val="00C64E96"/>
    <w:rsid w:val="00C64EFF"/>
    <w:rsid w:val="00C65217"/>
    <w:rsid w:val="00C653DD"/>
    <w:rsid w:val="00C66190"/>
    <w:rsid w:val="00C6685A"/>
    <w:rsid w:val="00C66992"/>
    <w:rsid w:val="00C67126"/>
    <w:rsid w:val="00C706A9"/>
    <w:rsid w:val="00C71EF8"/>
    <w:rsid w:val="00C728C9"/>
    <w:rsid w:val="00C740BB"/>
    <w:rsid w:val="00C75985"/>
    <w:rsid w:val="00C76E1F"/>
    <w:rsid w:val="00C800C7"/>
    <w:rsid w:val="00C85C35"/>
    <w:rsid w:val="00C85FAD"/>
    <w:rsid w:val="00C86149"/>
    <w:rsid w:val="00C862D6"/>
    <w:rsid w:val="00C86782"/>
    <w:rsid w:val="00C87C7D"/>
    <w:rsid w:val="00C922E5"/>
    <w:rsid w:val="00C9368A"/>
    <w:rsid w:val="00C93FEC"/>
    <w:rsid w:val="00C942BE"/>
    <w:rsid w:val="00C956A5"/>
    <w:rsid w:val="00C96433"/>
    <w:rsid w:val="00CA16AC"/>
    <w:rsid w:val="00CA2963"/>
    <w:rsid w:val="00CA34E3"/>
    <w:rsid w:val="00CA48A7"/>
    <w:rsid w:val="00CA4FC0"/>
    <w:rsid w:val="00CA5640"/>
    <w:rsid w:val="00CA5842"/>
    <w:rsid w:val="00CA5B28"/>
    <w:rsid w:val="00CA682B"/>
    <w:rsid w:val="00CA683F"/>
    <w:rsid w:val="00CA6FB4"/>
    <w:rsid w:val="00CA76AE"/>
    <w:rsid w:val="00CA7FF3"/>
    <w:rsid w:val="00CB1E7A"/>
    <w:rsid w:val="00CB4C2F"/>
    <w:rsid w:val="00CB4D7B"/>
    <w:rsid w:val="00CB52A7"/>
    <w:rsid w:val="00CB555C"/>
    <w:rsid w:val="00CB5C51"/>
    <w:rsid w:val="00CB7400"/>
    <w:rsid w:val="00CB744B"/>
    <w:rsid w:val="00CC1B68"/>
    <w:rsid w:val="00CC2354"/>
    <w:rsid w:val="00CC2669"/>
    <w:rsid w:val="00CC4465"/>
    <w:rsid w:val="00CC466C"/>
    <w:rsid w:val="00CC753A"/>
    <w:rsid w:val="00CC7572"/>
    <w:rsid w:val="00CC7DCC"/>
    <w:rsid w:val="00CD29EC"/>
    <w:rsid w:val="00CD474D"/>
    <w:rsid w:val="00CD4A50"/>
    <w:rsid w:val="00CD5B06"/>
    <w:rsid w:val="00CD634C"/>
    <w:rsid w:val="00CD78AC"/>
    <w:rsid w:val="00CE0232"/>
    <w:rsid w:val="00CE1B00"/>
    <w:rsid w:val="00CE23C4"/>
    <w:rsid w:val="00CE3FDC"/>
    <w:rsid w:val="00CE43B2"/>
    <w:rsid w:val="00CE4955"/>
    <w:rsid w:val="00CE4AB7"/>
    <w:rsid w:val="00CE50C4"/>
    <w:rsid w:val="00CE6078"/>
    <w:rsid w:val="00CE644F"/>
    <w:rsid w:val="00CE68B8"/>
    <w:rsid w:val="00CE6B88"/>
    <w:rsid w:val="00CE726F"/>
    <w:rsid w:val="00CF12C1"/>
    <w:rsid w:val="00CF226F"/>
    <w:rsid w:val="00CF24B6"/>
    <w:rsid w:val="00CF24DB"/>
    <w:rsid w:val="00CF2523"/>
    <w:rsid w:val="00CF38CB"/>
    <w:rsid w:val="00CF6A26"/>
    <w:rsid w:val="00D00622"/>
    <w:rsid w:val="00D00C40"/>
    <w:rsid w:val="00D029CC"/>
    <w:rsid w:val="00D03654"/>
    <w:rsid w:val="00D03BCB"/>
    <w:rsid w:val="00D03D07"/>
    <w:rsid w:val="00D047A5"/>
    <w:rsid w:val="00D04EBA"/>
    <w:rsid w:val="00D05DBD"/>
    <w:rsid w:val="00D07EF4"/>
    <w:rsid w:val="00D1029E"/>
    <w:rsid w:val="00D10929"/>
    <w:rsid w:val="00D109E3"/>
    <w:rsid w:val="00D114CF"/>
    <w:rsid w:val="00D11C61"/>
    <w:rsid w:val="00D122B6"/>
    <w:rsid w:val="00D12DB4"/>
    <w:rsid w:val="00D13E71"/>
    <w:rsid w:val="00D147A5"/>
    <w:rsid w:val="00D15240"/>
    <w:rsid w:val="00D157DE"/>
    <w:rsid w:val="00D15E96"/>
    <w:rsid w:val="00D20A15"/>
    <w:rsid w:val="00D21BED"/>
    <w:rsid w:val="00D21EC9"/>
    <w:rsid w:val="00D252B4"/>
    <w:rsid w:val="00D2575F"/>
    <w:rsid w:val="00D26047"/>
    <w:rsid w:val="00D264AA"/>
    <w:rsid w:val="00D27463"/>
    <w:rsid w:val="00D27E10"/>
    <w:rsid w:val="00D31442"/>
    <w:rsid w:val="00D31503"/>
    <w:rsid w:val="00D334FB"/>
    <w:rsid w:val="00D33509"/>
    <w:rsid w:val="00D35411"/>
    <w:rsid w:val="00D35492"/>
    <w:rsid w:val="00D35F7E"/>
    <w:rsid w:val="00D36827"/>
    <w:rsid w:val="00D404D0"/>
    <w:rsid w:val="00D40977"/>
    <w:rsid w:val="00D41816"/>
    <w:rsid w:val="00D42EE7"/>
    <w:rsid w:val="00D43876"/>
    <w:rsid w:val="00D4425B"/>
    <w:rsid w:val="00D46034"/>
    <w:rsid w:val="00D46A5C"/>
    <w:rsid w:val="00D479D0"/>
    <w:rsid w:val="00D5381B"/>
    <w:rsid w:val="00D54B16"/>
    <w:rsid w:val="00D553D8"/>
    <w:rsid w:val="00D558F8"/>
    <w:rsid w:val="00D56646"/>
    <w:rsid w:val="00D577B8"/>
    <w:rsid w:val="00D57AFF"/>
    <w:rsid w:val="00D6082A"/>
    <w:rsid w:val="00D6247E"/>
    <w:rsid w:val="00D63657"/>
    <w:rsid w:val="00D6370D"/>
    <w:rsid w:val="00D6563A"/>
    <w:rsid w:val="00D658A5"/>
    <w:rsid w:val="00D677D5"/>
    <w:rsid w:val="00D67A4F"/>
    <w:rsid w:val="00D7226B"/>
    <w:rsid w:val="00D72BC1"/>
    <w:rsid w:val="00D730C2"/>
    <w:rsid w:val="00D73AAA"/>
    <w:rsid w:val="00D73F0F"/>
    <w:rsid w:val="00D74C3D"/>
    <w:rsid w:val="00D74C76"/>
    <w:rsid w:val="00D7503D"/>
    <w:rsid w:val="00D76BF9"/>
    <w:rsid w:val="00D7797D"/>
    <w:rsid w:val="00D77D0F"/>
    <w:rsid w:val="00D80207"/>
    <w:rsid w:val="00D807DA"/>
    <w:rsid w:val="00D825DC"/>
    <w:rsid w:val="00D82F93"/>
    <w:rsid w:val="00D858AE"/>
    <w:rsid w:val="00D858F6"/>
    <w:rsid w:val="00D868B7"/>
    <w:rsid w:val="00D868BC"/>
    <w:rsid w:val="00D8710F"/>
    <w:rsid w:val="00D902B9"/>
    <w:rsid w:val="00D92326"/>
    <w:rsid w:val="00D9361A"/>
    <w:rsid w:val="00D938CF"/>
    <w:rsid w:val="00D93A65"/>
    <w:rsid w:val="00D9684D"/>
    <w:rsid w:val="00D96CEB"/>
    <w:rsid w:val="00D96F2D"/>
    <w:rsid w:val="00D9737B"/>
    <w:rsid w:val="00DA239F"/>
    <w:rsid w:val="00DA2427"/>
    <w:rsid w:val="00DA3763"/>
    <w:rsid w:val="00DA47B1"/>
    <w:rsid w:val="00DA5788"/>
    <w:rsid w:val="00DA5D02"/>
    <w:rsid w:val="00DB0A96"/>
    <w:rsid w:val="00DB1523"/>
    <w:rsid w:val="00DB1E51"/>
    <w:rsid w:val="00DB2242"/>
    <w:rsid w:val="00DB2560"/>
    <w:rsid w:val="00DB5E30"/>
    <w:rsid w:val="00DB63A9"/>
    <w:rsid w:val="00DB72B4"/>
    <w:rsid w:val="00DB7825"/>
    <w:rsid w:val="00DC1BE4"/>
    <w:rsid w:val="00DC257B"/>
    <w:rsid w:val="00DC40A3"/>
    <w:rsid w:val="00DC49C9"/>
    <w:rsid w:val="00DC66D6"/>
    <w:rsid w:val="00DD03B3"/>
    <w:rsid w:val="00DD2C2E"/>
    <w:rsid w:val="00DD2C6A"/>
    <w:rsid w:val="00DD2EBE"/>
    <w:rsid w:val="00DD473A"/>
    <w:rsid w:val="00DD4DD7"/>
    <w:rsid w:val="00DD546E"/>
    <w:rsid w:val="00DD605E"/>
    <w:rsid w:val="00DD6E3D"/>
    <w:rsid w:val="00DD7391"/>
    <w:rsid w:val="00DE23FE"/>
    <w:rsid w:val="00DE3414"/>
    <w:rsid w:val="00DE4AC4"/>
    <w:rsid w:val="00DE581B"/>
    <w:rsid w:val="00DE652B"/>
    <w:rsid w:val="00DF2320"/>
    <w:rsid w:val="00DF2B2E"/>
    <w:rsid w:val="00DF326F"/>
    <w:rsid w:val="00DF46A8"/>
    <w:rsid w:val="00DF4A46"/>
    <w:rsid w:val="00DF4E19"/>
    <w:rsid w:val="00DF7957"/>
    <w:rsid w:val="00DF7AF2"/>
    <w:rsid w:val="00E01000"/>
    <w:rsid w:val="00E0101D"/>
    <w:rsid w:val="00E0133F"/>
    <w:rsid w:val="00E032CF"/>
    <w:rsid w:val="00E03B83"/>
    <w:rsid w:val="00E0484B"/>
    <w:rsid w:val="00E04FD0"/>
    <w:rsid w:val="00E077B9"/>
    <w:rsid w:val="00E078A5"/>
    <w:rsid w:val="00E109BB"/>
    <w:rsid w:val="00E11779"/>
    <w:rsid w:val="00E13240"/>
    <w:rsid w:val="00E14193"/>
    <w:rsid w:val="00E1491C"/>
    <w:rsid w:val="00E14B18"/>
    <w:rsid w:val="00E16625"/>
    <w:rsid w:val="00E167BB"/>
    <w:rsid w:val="00E16DB8"/>
    <w:rsid w:val="00E20385"/>
    <w:rsid w:val="00E207F2"/>
    <w:rsid w:val="00E21DDF"/>
    <w:rsid w:val="00E2267D"/>
    <w:rsid w:val="00E22862"/>
    <w:rsid w:val="00E22BEF"/>
    <w:rsid w:val="00E22D52"/>
    <w:rsid w:val="00E22DFC"/>
    <w:rsid w:val="00E24371"/>
    <w:rsid w:val="00E243F7"/>
    <w:rsid w:val="00E25232"/>
    <w:rsid w:val="00E25A29"/>
    <w:rsid w:val="00E277B6"/>
    <w:rsid w:val="00E277E2"/>
    <w:rsid w:val="00E2796E"/>
    <w:rsid w:val="00E2797A"/>
    <w:rsid w:val="00E323BC"/>
    <w:rsid w:val="00E34448"/>
    <w:rsid w:val="00E35079"/>
    <w:rsid w:val="00E36157"/>
    <w:rsid w:val="00E36E51"/>
    <w:rsid w:val="00E402BB"/>
    <w:rsid w:val="00E40BC5"/>
    <w:rsid w:val="00E41248"/>
    <w:rsid w:val="00E417E2"/>
    <w:rsid w:val="00E45466"/>
    <w:rsid w:val="00E465CB"/>
    <w:rsid w:val="00E47AB2"/>
    <w:rsid w:val="00E50423"/>
    <w:rsid w:val="00E51382"/>
    <w:rsid w:val="00E5169C"/>
    <w:rsid w:val="00E51900"/>
    <w:rsid w:val="00E52E41"/>
    <w:rsid w:val="00E5330C"/>
    <w:rsid w:val="00E54160"/>
    <w:rsid w:val="00E55594"/>
    <w:rsid w:val="00E567FD"/>
    <w:rsid w:val="00E56A52"/>
    <w:rsid w:val="00E60072"/>
    <w:rsid w:val="00E60429"/>
    <w:rsid w:val="00E6063F"/>
    <w:rsid w:val="00E609A3"/>
    <w:rsid w:val="00E60C8F"/>
    <w:rsid w:val="00E60DB5"/>
    <w:rsid w:val="00E63E20"/>
    <w:rsid w:val="00E63FAC"/>
    <w:rsid w:val="00E64654"/>
    <w:rsid w:val="00E64BC1"/>
    <w:rsid w:val="00E64C48"/>
    <w:rsid w:val="00E650EF"/>
    <w:rsid w:val="00E6767D"/>
    <w:rsid w:val="00E70962"/>
    <w:rsid w:val="00E709E0"/>
    <w:rsid w:val="00E716A2"/>
    <w:rsid w:val="00E733C1"/>
    <w:rsid w:val="00E73A60"/>
    <w:rsid w:val="00E73CE9"/>
    <w:rsid w:val="00E74202"/>
    <w:rsid w:val="00E742F8"/>
    <w:rsid w:val="00E77173"/>
    <w:rsid w:val="00E80AB9"/>
    <w:rsid w:val="00E80EC8"/>
    <w:rsid w:val="00E81A39"/>
    <w:rsid w:val="00E83B04"/>
    <w:rsid w:val="00E83F9F"/>
    <w:rsid w:val="00E8717F"/>
    <w:rsid w:val="00E871F5"/>
    <w:rsid w:val="00E877D5"/>
    <w:rsid w:val="00E90887"/>
    <w:rsid w:val="00E90B15"/>
    <w:rsid w:val="00E912AE"/>
    <w:rsid w:val="00E91A77"/>
    <w:rsid w:val="00E92363"/>
    <w:rsid w:val="00E926BC"/>
    <w:rsid w:val="00E92FAA"/>
    <w:rsid w:val="00E9374F"/>
    <w:rsid w:val="00E94844"/>
    <w:rsid w:val="00E948CF"/>
    <w:rsid w:val="00E95CDF"/>
    <w:rsid w:val="00E96DD0"/>
    <w:rsid w:val="00E97440"/>
    <w:rsid w:val="00E97CB7"/>
    <w:rsid w:val="00E97FFA"/>
    <w:rsid w:val="00EA1064"/>
    <w:rsid w:val="00EA237F"/>
    <w:rsid w:val="00EA4713"/>
    <w:rsid w:val="00EA487A"/>
    <w:rsid w:val="00EA4D53"/>
    <w:rsid w:val="00EA7F3C"/>
    <w:rsid w:val="00EB0E43"/>
    <w:rsid w:val="00EB14ED"/>
    <w:rsid w:val="00EB1A5B"/>
    <w:rsid w:val="00EB1B05"/>
    <w:rsid w:val="00EB1C44"/>
    <w:rsid w:val="00EB5DFA"/>
    <w:rsid w:val="00EB79D6"/>
    <w:rsid w:val="00EB7D01"/>
    <w:rsid w:val="00EC07B6"/>
    <w:rsid w:val="00EC0863"/>
    <w:rsid w:val="00EC1432"/>
    <w:rsid w:val="00EC1E2B"/>
    <w:rsid w:val="00EC29BF"/>
    <w:rsid w:val="00EC319A"/>
    <w:rsid w:val="00EC370A"/>
    <w:rsid w:val="00EC48FA"/>
    <w:rsid w:val="00EC532D"/>
    <w:rsid w:val="00EC5969"/>
    <w:rsid w:val="00EC5BB8"/>
    <w:rsid w:val="00EC6379"/>
    <w:rsid w:val="00ED09F0"/>
    <w:rsid w:val="00ED14A1"/>
    <w:rsid w:val="00ED3EFC"/>
    <w:rsid w:val="00ED459D"/>
    <w:rsid w:val="00ED5E20"/>
    <w:rsid w:val="00ED632A"/>
    <w:rsid w:val="00ED752D"/>
    <w:rsid w:val="00EE08DF"/>
    <w:rsid w:val="00EE0EEE"/>
    <w:rsid w:val="00EE11B5"/>
    <w:rsid w:val="00EE27F2"/>
    <w:rsid w:val="00EE29A4"/>
    <w:rsid w:val="00EE2C0D"/>
    <w:rsid w:val="00EE30AA"/>
    <w:rsid w:val="00EE3F0B"/>
    <w:rsid w:val="00EE5634"/>
    <w:rsid w:val="00EE6D0A"/>
    <w:rsid w:val="00EE7575"/>
    <w:rsid w:val="00EF0650"/>
    <w:rsid w:val="00EF0668"/>
    <w:rsid w:val="00EF0981"/>
    <w:rsid w:val="00EF1B43"/>
    <w:rsid w:val="00EF28F5"/>
    <w:rsid w:val="00EF5D8E"/>
    <w:rsid w:val="00F00BBB"/>
    <w:rsid w:val="00F00C4A"/>
    <w:rsid w:val="00F01FB0"/>
    <w:rsid w:val="00F02191"/>
    <w:rsid w:val="00F02BF2"/>
    <w:rsid w:val="00F03BA2"/>
    <w:rsid w:val="00F0410E"/>
    <w:rsid w:val="00F05B8B"/>
    <w:rsid w:val="00F0703D"/>
    <w:rsid w:val="00F10594"/>
    <w:rsid w:val="00F11ABD"/>
    <w:rsid w:val="00F12553"/>
    <w:rsid w:val="00F12BF6"/>
    <w:rsid w:val="00F12E90"/>
    <w:rsid w:val="00F1423B"/>
    <w:rsid w:val="00F14256"/>
    <w:rsid w:val="00F17E65"/>
    <w:rsid w:val="00F2134D"/>
    <w:rsid w:val="00F22F4E"/>
    <w:rsid w:val="00F23538"/>
    <w:rsid w:val="00F23AF9"/>
    <w:rsid w:val="00F24C77"/>
    <w:rsid w:val="00F25406"/>
    <w:rsid w:val="00F26436"/>
    <w:rsid w:val="00F305EE"/>
    <w:rsid w:val="00F313DC"/>
    <w:rsid w:val="00F33130"/>
    <w:rsid w:val="00F33256"/>
    <w:rsid w:val="00F35955"/>
    <w:rsid w:val="00F36462"/>
    <w:rsid w:val="00F377EF"/>
    <w:rsid w:val="00F40987"/>
    <w:rsid w:val="00F4385A"/>
    <w:rsid w:val="00F43FAC"/>
    <w:rsid w:val="00F44A2C"/>
    <w:rsid w:val="00F50807"/>
    <w:rsid w:val="00F52109"/>
    <w:rsid w:val="00F52BE1"/>
    <w:rsid w:val="00F52DF5"/>
    <w:rsid w:val="00F53087"/>
    <w:rsid w:val="00F53801"/>
    <w:rsid w:val="00F53F5B"/>
    <w:rsid w:val="00F54002"/>
    <w:rsid w:val="00F561C7"/>
    <w:rsid w:val="00F61277"/>
    <w:rsid w:val="00F62CB5"/>
    <w:rsid w:val="00F634AB"/>
    <w:rsid w:val="00F64752"/>
    <w:rsid w:val="00F649A2"/>
    <w:rsid w:val="00F64CC9"/>
    <w:rsid w:val="00F6502B"/>
    <w:rsid w:val="00F65F02"/>
    <w:rsid w:val="00F67B2C"/>
    <w:rsid w:val="00F7014E"/>
    <w:rsid w:val="00F718EE"/>
    <w:rsid w:val="00F71B3B"/>
    <w:rsid w:val="00F73C3F"/>
    <w:rsid w:val="00F749CA"/>
    <w:rsid w:val="00F749D4"/>
    <w:rsid w:val="00F77FF4"/>
    <w:rsid w:val="00F8054E"/>
    <w:rsid w:val="00F80B25"/>
    <w:rsid w:val="00F84367"/>
    <w:rsid w:val="00F8581E"/>
    <w:rsid w:val="00F915F7"/>
    <w:rsid w:val="00F91979"/>
    <w:rsid w:val="00F919AA"/>
    <w:rsid w:val="00F91B54"/>
    <w:rsid w:val="00F91CF6"/>
    <w:rsid w:val="00F926DF"/>
    <w:rsid w:val="00F92A9F"/>
    <w:rsid w:val="00F947B1"/>
    <w:rsid w:val="00F94AA6"/>
    <w:rsid w:val="00F96025"/>
    <w:rsid w:val="00F9665F"/>
    <w:rsid w:val="00F96C58"/>
    <w:rsid w:val="00F97A23"/>
    <w:rsid w:val="00FA020E"/>
    <w:rsid w:val="00FA125B"/>
    <w:rsid w:val="00FA34BB"/>
    <w:rsid w:val="00FA4D13"/>
    <w:rsid w:val="00FA5181"/>
    <w:rsid w:val="00FA6F14"/>
    <w:rsid w:val="00FA77BD"/>
    <w:rsid w:val="00FA78E6"/>
    <w:rsid w:val="00FB0180"/>
    <w:rsid w:val="00FB23F5"/>
    <w:rsid w:val="00FB2F6E"/>
    <w:rsid w:val="00FB3048"/>
    <w:rsid w:val="00FB4FF3"/>
    <w:rsid w:val="00FB5086"/>
    <w:rsid w:val="00FB5426"/>
    <w:rsid w:val="00FB69A6"/>
    <w:rsid w:val="00FB7D4B"/>
    <w:rsid w:val="00FB7FEE"/>
    <w:rsid w:val="00FC14F2"/>
    <w:rsid w:val="00FC30BA"/>
    <w:rsid w:val="00FC34EA"/>
    <w:rsid w:val="00FC3577"/>
    <w:rsid w:val="00FC778F"/>
    <w:rsid w:val="00FC7C4B"/>
    <w:rsid w:val="00FC7CDB"/>
    <w:rsid w:val="00FD0597"/>
    <w:rsid w:val="00FD1C43"/>
    <w:rsid w:val="00FD1DA1"/>
    <w:rsid w:val="00FD3145"/>
    <w:rsid w:val="00FD35E9"/>
    <w:rsid w:val="00FD5104"/>
    <w:rsid w:val="00FD58E3"/>
    <w:rsid w:val="00FD6356"/>
    <w:rsid w:val="00FD6C5F"/>
    <w:rsid w:val="00FE10DD"/>
    <w:rsid w:val="00FE2CF0"/>
    <w:rsid w:val="00FE36A3"/>
    <w:rsid w:val="00FE3848"/>
    <w:rsid w:val="00FE5B2C"/>
    <w:rsid w:val="00FE7701"/>
    <w:rsid w:val="00FF11BE"/>
    <w:rsid w:val="00FF287C"/>
    <w:rsid w:val="00FF2A3C"/>
    <w:rsid w:val="00FF36BF"/>
    <w:rsid w:val="00FF4145"/>
    <w:rsid w:val="00FF53D5"/>
    <w:rsid w:val="00FF60B3"/>
    <w:rsid w:val="00FF633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E275-9916-4B87-B371-19065D1E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A PROPOSAL FOR A TOWSON UNIVERSITY</vt:lpstr>
    </vt:vector>
  </TitlesOfParts>
  <Company>Towson University</Company>
  <LinksUpToDate>false</LinksUpToDate>
  <CharactersWithSpaces>8155</CharactersWithSpaces>
  <SharedDoc>false</SharedDoc>
  <HLinks>
    <vt:vector size="6" baseType="variant">
      <vt:variant>
        <vt:i4>6946866</vt:i4>
      </vt:variant>
      <vt:variant>
        <vt:i4>171</vt:i4>
      </vt:variant>
      <vt:variant>
        <vt:i4>0</vt:i4>
      </vt:variant>
      <vt:variant>
        <vt:i4>5</vt:i4>
      </vt:variant>
      <vt:variant>
        <vt:lpwstr>http://www.towson.edu/studyabroad/documents/FacultyHandbook.pdf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PROPOSAL FOR A TOWSON UNIVERSITY</dc:title>
  <dc:creator>lshearer</dc:creator>
  <cp:lastModifiedBy>acavedi2</cp:lastModifiedBy>
  <cp:revision>5</cp:revision>
  <cp:lastPrinted>2015-04-07T19:46:00Z</cp:lastPrinted>
  <dcterms:created xsi:type="dcterms:W3CDTF">2016-03-02T16:35:00Z</dcterms:created>
  <dcterms:modified xsi:type="dcterms:W3CDTF">2016-03-02T16:45:00Z</dcterms:modified>
</cp:coreProperties>
</file>